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CB54C8">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textAlignment w:val="auto"/>
      </w:pPr>
      <w:r>
        <w:rPr>
          <w:rFonts w:hint="eastAsia"/>
          <w:lang w:val="en-US" w:eastAsia="zh-CN"/>
        </w:rPr>
        <w:fldChar w:fldCharType="begin">
          <w:fldData xml:space="preserve">ZQBKAHoAdABYAFEAMQAwAFYATgBXAGQAdgB5ADgAegBtAFoAbABjAG8AaQBTAGoAYwBHAEsAdwBP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</w:fldData>
        </w:fldChar>
      </w:r>
      <w:r>
        <w:rPr>
          <w:rFonts w:hint="eastAsia"/>
          <w:lang w:val="en-US" w:eastAsia="zh-CN"/>
        </w:rPr>
        <w:instrText xml:space="preserve">ADDIN CNKISM.UserStyle</w:instrText>
      </w:r>
      <w:r>
        <w:rPr>
          <w:rFonts w:hint="eastAsia"/>
          <w:lang w:val="en-US" w:eastAsia="zh-CN"/>
        </w:rPr>
        <w:fldChar w:fldCharType="separate"/>
      </w:r>
      <w:r>
        <w:rPr>
          <w:rFonts w:hint="eastAsia"/>
          <w:lang w:val="en-US" w:eastAsia="zh-CN"/>
        </w:rPr>
        <w:fldChar w:fldCharType="end"/>
      </w:r>
      <w:r>
        <w:rPr>
          <w:rFonts w:hint="eastAsia"/>
          <w:lang w:val="en-US" w:eastAsia="zh-CN"/>
        </w:rPr>
        <w:t>教师登录。</w:t>
      </w:r>
    </w:p>
    <w:p w14:paraId="06BBCE13">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eastAsia"/>
          <w:lang w:val="en-US" w:eastAsia="zh-CN"/>
        </w:rPr>
      </w:pPr>
      <w:r>
        <w:rPr>
          <w:rFonts w:hint="eastAsia"/>
          <w:lang w:val="en-US" w:eastAsia="zh-CN"/>
        </w:rPr>
        <w:t>点击教务部网站（https://jwc.bit.edu.cn/index.htm）下方的“学科竞赛管理系统”图标，通过统一身份认证登录学科竞赛管理系统。（</w:t>
      </w:r>
      <w:r>
        <w:rPr>
          <w:rFonts w:hint="eastAsia"/>
          <w:color w:val="FF0000"/>
          <w:lang w:val="en-US" w:eastAsia="zh-CN"/>
        </w:rPr>
        <w:t>注意：请使用能够切换为极速模式的浏览器，例如：360安全浏览器、搜狗浏览器、QQ浏览器、谷歌浏览器，不要使用IE8或者低于IE8版本的浏览器</w:t>
      </w:r>
      <w:r>
        <w:rPr>
          <w:rFonts w:hint="eastAsia"/>
          <w:lang w:val="en-US" w:eastAsia="zh-CN"/>
        </w:rPr>
        <w:t>）</w:t>
      </w:r>
    </w:p>
    <w:p w14:paraId="2B8EF35C">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center"/>
        <w:textAlignment w:val="auto"/>
        <w:rPr>
          <w:rFonts w:hint="default"/>
          <w:lang w:val="en-US"/>
        </w:rPr>
      </w:pPr>
      <w:r>
        <w:rPr>
          <w:rFonts w:hint="default"/>
          <w:lang w:val="en-US"/>
        </w:rPr>
        <w:drawing>
          <wp:inline distT="0" distB="0" distL="114300" distR="114300">
            <wp:extent cx="2508250" cy="1808480"/>
            <wp:effectExtent l="0" t="0" r="6350" b="7620"/>
            <wp:docPr id="1" name="图片 1" descr="16051462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05146227(1)"/>
                    <pic:cNvPicPr>
                      <a:picLocks noChangeAspect="1"/>
                    </pic:cNvPicPr>
                  </pic:nvPicPr>
                  <pic:blipFill>
                    <a:blip r:embed="rId4"/>
                    <a:srcRect l="24210" t="15628" r="22643" b="867"/>
                    <a:stretch>
                      <a:fillRect/>
                    </a:stretch>
                  </pic:blipFill>
                  <pic:spPr>
                    <a:xfrm>
                      <a:off x="0" y="0"/>
                      <a:ext cx="2508250" cy="1808480"/>
                    </a:xfrm>
                    <a:prstGeom prst="rect">
                      <a:avLst/>
                    </a:prstGeom>
                  </pic:spPr>
                </pic:pic>
              </a:graphicData>
            </a:graphic>
          </wp:inline>
        </w:drawing>
      </w:r>
    </w:p>
    <w:p w14:paraId="180C7C86">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textAlignment w:val="auto"/>
        <w:rPr>
          <w:rFonts w:hint="eastAsia"/>
          <w:lang w:val="en-US" w:eastAsia="zh-CN"/>
        </w:rPr>
      </w:pPr>
      <w:r>
        <w:rPr>
          <w:rFonts w:hint="eastAsia"/>
          <w:lang w:val="en-US" w:eastAsia="zh-CN"/>
        </w:rPr>
        <w:t>竞赛项目管理</w:t>
      </w:r>
    </w:p>
    <w:p w14:paraId="43B064C4">
      <w:pPr>
        <w:keepNext w:val="0"/>
        <w:keepLines w:val="0"/>
        <w:pageBreakBefore w:val="0"/>
        <w:widowControl w:val="0"/>
        <w:numPr>
          <w:ilvl w:val="0"/>
          <w:numId w:val="0"/>
        </w:numPr>
        <w:kinsoku/>
        <w:wordWrap/>
        <w:overflowPunct/>
        <w:topLinePunct w:val="0"/>
        <w:autoSpaceDE/>
        <w:autoSpaceDN/>
        <w:bidi w:val="0"/>
        <w:adjustRightInd/>
        <w:snapToGrid/>
        <w:ind w:left="0" w:leftChars="0" w:firstLine="420" w:firstLineChars="200"/>
        <w:jc w:val="left"/>
        <w:textAlignment w:val="auto"/>
        <w:rPr>
          <w:rFonts w:hint="eastAsia"/>
          <w:lang w:val="en-US" w:eastAsia="zh-CN"/>
        </w:rPr>
      </w:pPr>
      <w:r>
        <w:rPr>
          <w:rFonts w:hint="eastAsia"/>
          <w:lang w:val="en-US" w:eastAsia="zh-CN"/>
        </w:rPr>
        <w:t>进入系统后，通过左侧的栏目导航栏进入系统的不同功能界面。</w:t>
      </w:r>
    </w:p>
    <w:p w14:paraId="2D92DE19">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eastAsiaTheme="minorEastAsia"/>
          <w:lang w:eastAsia="zh-CN"/>
        </w:rPr>
      </w:pPr>
      <w:r>
        <w:rPr>
          <w:rFonts w:hint="eastAsia" w:eastAsiaTheme="minorEastAsia"/>
          <w:lang w:eastAsia="zh-CN"/>
        </w:rPr>
        <w:drawing>
          <wp:inline distT="0" distB="0" distL="114300" distR="114300">
            <wp:extent cx="5271770" cy="2477135"/>
            <wp:effectExtent l="0" t="0" r="11430" b="12065"/>
            <wp:docPr id="19" name="图片 19" descr="16052337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605233756(1)"/>
                    <pic:cNvPicPr>
                      <a:picLocks noChangeAspect="1"/>
                    </pic:cNvPicPr>
                  </pic:nvPicPr>
                  <pic:blipFill>
                    <a:blip r:embed="rId5"/>
                    <a:stretch>
                      <a:fillRect/>
                    </a:stretch>
                  </pic:blipFill>
                  <pic:spPr>
                    <a:xfrm>
                      <a:off x="0" y="0"/>
                      <a:ext cx="5271770" cy="2477135"/>
                    </a:xfrm>
                    <a:prstGeom prst="rect">
                      <a:avLst/>
                    </a:prstGeom>
                  </pic:spPr>
                </pic:pic>
              </a:graphicData>
            </a:graphic>
          </wp:inline>
        </w:drawing>
      </w:r>
    </w:p>
    <w:p w14:paraId="51F3298C">
      <w:r>
        <w:rPr>
          <w:rFonts w:hint="eastAsia"/>
          <w:lang w:val="en-US" w:eastAsia="zh-CN"/>
        </w:rPr>
        <w:br w:type="page"/>
      </w:r>
    </w:p>
    <w:p w14:paraId="0B5F9E59">
      <w:pPr>
        <w:keepNext w:val="0"/>
        <w:keepLines w:val="0"/>
        <w:pageBreakBefore w:val="0"/>
        <w:widowControl w:val="0"/>
        <w:numPr>
          <w:ilvl w:val="0"/>
          <w:numId w:val="2"/>
        </w:numPr>
        <w:kinsoku/>
        <w:wordWrap/>
        <w:overflowPunct/>
        <w:topLinePunct w:val="0"/>
        <w:autoSpaceDE/>
        <w:autoSpaceDN/>
        <w:bidi w:val="0"/>
        <w:adjustRightInd/>
        <w:snapToGrid/>
        <w:ind w:left="419" w:leftChars="0" w:firstLine="0" w:firstLineChars="0"/>
        <w:jc w:val="left"/>
        <w:textAlignment w:val="auto"/>
      </w:pPr>
      <w:r>
        <w:rPr>
          <w:rFonts w:hint="eastAsia"/>
          <w:lang w:val="en-US" w:eastAsia="zh-CN"/>
        </w:rPr>
        <w:t>竞赛项目申报</w:t>
      </w:r>
    </w:p>
    <w:p w14:paraId="1647D8A5">
      <w:pPr>
        <w:keepNext w:val="0"/>
        <w:keepLines w:val="0"/>
        <w:pageBreakBefore w:val="0"/>
        <w:widowControl w:val="0"/>
        <w:numPr>
          <w:ilvl w:val="0"/>
          <w:numId w:val="0"/>
        </w:numPr>
        <w:kinsoku/>
        <w:wordWrap/>
        <w:overflowPunct/>
        <w:topLinePunct w:val="0"/>
        <w:autoSpaceDE/>
        <w:autoSpaceDN/>
        <w:bidi w:val="0"/>
        <w:adjustRightInd/>
        <w:snapToGrid/>
        <w:ind w:left="839" w:leftChars="0" w:firstLine="420" w:firstLineChars="200"/>
        <w:jc w:val="both"/>
        <w:textAlignment w:val="auto"/>
        <w:rPr>
          <w:rFonts w:hint="eastAsia"/>
          <w:lang w:val="en-US" w:eastAsia="zh-CN"/>
        </w:rPr>
      </w:pPr>
      <w:r>
        <w:rPr>
          <w:rFonts w:hint="eastAsia"/>
          <w:lang w:val="en-US" w:eastAsia="zh-CN"/>
        </w:rPr>
        <w:t>点击左侧的“竞赛项目申报”按钮进入申报界面，点击界面上方的添加或删除按钮可添加新竞赛或删除已有竞赛。点击添加按钮后，需在弹窗选择申报形式。选择已有竞赛项目可以在已经申报过的历史竞赛项目的信息基础上申报新的批次，选择新增竞赛项目则需要填写全新的申报信息。填写完竞赛项目信息后点击下方的“确定”即可完成竞赛项目申报，可在下方的信息栏中看到已添加的项目信息，待学校管理员审批通过后，教师才能进一步相关操作。</w:t>
      </w:r>
    </w:p>
    <w:p w14:paraId="6FDC3884">
      <w:pPr>
        <w:keepNext w:val="0"/>
        <w:keepLines w:val="0"/>
        <w:pageBreakBefore w:val="0"/>
        <w:widowControl w:val="0"/>
        <w:numPr>
          <w:ilvl w:val="0"/>
          <w:numId w:val="0"/>
        </w:numPr>
        <w:kinsoku/>
        <w:wordWrap/>
        <w:overflowPunct/>
        <w:topLinePunct w:val="0"/>
        <w:autoSpaceDE/>
        <w:autoSpaceDN/>
        <w:bidi w:val="0"/>
        <w:adjustRightInd/>
        <w:snapToGrid/>
        <w:ind w:left="839" w:leftChars="0"/>
        <w:jc w:val="center"/>
        <w:textAlignment w:val="auto"/>
        <w:rPr>
          <w:rFonts w:hint="eastAsia" w:eastAsiaTheme="minorEastAsia"/>
          <w:lang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2429510</wp:posOffset>
                </wp:positionH>
                <wp:positionV relativeFrom="paragraph">
                  <wp:posOffset>3236595</wp:posOffset>
                </wp:positionV>
                <wp:extent cx="756920" cy="838835"/>
                <wp:effectExtent l="0" t="3175" r="5080" b="8890"/>
                <wp:wrapNone/>
                <wp:docPr id="3" name="直接箭头连接符 3"/>
                <wp:cNvGraphicFramePr/>
                <a:graphic xmlns:a="http://schemas.openxmlformats.org/drawingml/2006/main">
                  <a:graphicData uri="http://schemas.microsoft.com/office/word/2010/wordprocessingShape">
                    <wps:wsp>
                      <wps:cNvCnPr/>
                      <wps:spPr>
                        <a:xfrm flipH="1">
                          <a:off x="4150360" y="4135755"/>
                          <a:ext cx="756920" cy="8388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91.3pt;margin-top:254.85pt;height:66.05pt;width:59.6pt;z-index:251660288;mso-width-relative:page;mso-height-relative:page;" filled="f" stroked="t" coordsize="21600,21600" o:gfxdata="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KAjMsHa&#10;AAAACwEAAA8AAAAAAAAAAQAgAAAAIgAAAGRycy9kb3ducmV2LnhtbFBLAQIUABQAAAAIAIdO4kBQ&#10;MgIPHgIAAPgDAAAOAAAAAAAAAAEAIAAAACkBAABkcnMvZTJvRG9jLnhtbFBLBQYAAAAABgAGAFkB&#10;AAC5BQAAAAA=&#10;">
                <v:fill on="f" focussize="0,0"/>
                <v:stroke weight="0.5pt" color="#5B9BD5 [3204]"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1107440</wp:posOffset>
                </wp:positionH>
                <wp:positionV relativeFrom="paragraph">
                  <wp:posOffset>962025</wp:posOffset>
                </wp:positionV>
                <wp:extent cx="1026795" cy="1613535"/>
                <wp:effectExtent l="3810" t="2540" r="10795" b="9525"/>
                <wp:wrapNone/>
                <wp:docPr id="2" name="直接箭头连接符 2"/>
                <wp:cNvGraphicFramePr/>
                <a:graphic xmlns:a="http://schemas.openxmlformats.org/drawingml/2006/main">
                  <a:graphicData uri="http://schemas.microsoft.com/office/word/2010/wordprocessingShape">
                    <wps:wsp>
                      <wps:cNvCnPr/>
                      <wps:spPr>
                        <a:xfrm>
                          <a:off x="2785110" y="1913255"/>
                          <a:ext cx="1026795" cy="16135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87.2pt;margin-top:75.75pt;height:127.05pt;width:80.85pt;z-index:251659264;mso-width-relative:page;mso-height-relative:page;" filled="f" stroked="t" coordsize="21600,21600" o:gfxdata="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6pSU39cAAAALAQAA&#10;DwAAAAAAAAABACAAAAAiAAAAZHJzL2Rvd25yZXYueG1sUEsBAhQAFAAAAAgAh07iQO9cBX4aAgAA&#10;8AMAAA4AAAAAAAAAAQAgAAAAJgEAAGRycy9lMm9Eb2MueG1sUEsFBgAAAAAGAAYAWQEAALIFAAAA&#10;AA==&#10;">
                <v:fill on="f" focussize="0,0"/>
                <v:stroke weight="0.5pt" color="#5B9BD5 [3204]" miterlimit="8" joinstyle="miter" endarrow="open"/>
                <v:imagedata o:title=""/>
                <o:lock v:ext="edit" aspectratio="f"/>
              </v:shape>
            </w:pict>
          </mc:Fallback>
        </mc:AlternateContent>
      </w:r>
      <w:bookmarkStart w:id="0" w:name="_GoBack"/>
      <w:r>
        <w:rPr>
          <w:rFonts w:hint="eastAsia" w:eastAsiaTheme="minorEastAsia"/>
          <w:lang w:eastAsia="zh-CN"/>
        </w:rPr>
        <w:drawing>
          <wp:inline distT="0" distB="0" distL="114300" distR="114300">
            <wp:extent cx="5272405" cy="2381885"/>
            <wp:effectExtent l="0" t="0" r="8255" b="1270"/>
            <wp:docPr id="13" name="图片 13" descr="16051489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605148903(1)"/>
                    <pic:cNvPicPr>
                      <a:picLocks noChangeAspect="1"/>
                    </pic:cNvPicPr>
                  </pic:nvPicPr>
                  <pic:blipFill>
                    <a:blip r:embed="rId6"/>
                    <a:stretch>
                      <a:fillRect/>
                    </a:stretch>
                  </pic:blipFill>
                  <pic:spPr>
                    <a:xfrm>
                      <a:off x="0" y="0"/>
                      <a:ext cx="5272405" cy="2381885"/>
                    </a:xfrm>
                    <a:prstGeom prst="rect">
                      <a:avLst/>
                    </a:prstGeom>
                  </pic:spPr>
                </pic:pic>
              </a:graphicData>
            </a:graphic>
          </wp:inline>
        </w:drawing>
      </w:r>
      <w:bookmarkEnd w:id="0"/>
      <w:r>
        <w:rPr>
          <w:rFonts w:hint="default" w:eastAsiaTheme="minorEastAsia"/>
          <w:lang w:val="en-US" w:eastAsia="zh-CN"/>
        </w:rPr>
        <w:drawing>
          <wp:inline distT="0" distB="0" distL="114300" distR="114300">
            <wp:extent cx="3074035" cy="1140460"/>
            <wp:effectExtent l="0" t="0" r="12065" b="2540"/>
            <wp:docPr id="14" name="图片 14" descr="1605149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605149125(1)"/>
                    <pic:cNvPicPr>
                      <a:picLocks noChangeAspect="1"/>
                    </pic:cNvPicPr>
                  </pic:nvPicPr>
                  <pic:blipFill>
                    <a:blip r:embed="rId7"/>
                    <a:srcRect l="24189" t="10859" r="17464" b="29135"/>
                    <a:stretch>
                      <a:fillRect/>
                    </a:stretch>
                  </pic:blipFill>
                  <pic:spPr>
                    <a:xfrm>
                      <a:off x="0" y="0"/>
                      <a:ext cx="3074035" cy="1140460"/>
                    </a:xfrm>
                    <a:prstGeom prst="rect">
                      <a:avLst/>
                    </a:prstGeom>
                  </pic:spPr>
                </pic:pic>
              </a:graphicData>
            </a:graphic>
          </wp:inline>
        </w:drawing>
      </w:r>
    </w:p>
    <w:p w14:paraId="5192B6B3">
      <w:pPr>
        <w:keepNext w:val="0"/>
        <w:keepLines w:val="0"/>
        <w:pageBreakBefore w:val="0"/>
        <w:widowControl w:val="0"/>
        <w:numPr>
          <w:ilvl w:val="0"/>
          <w:numId w:val="0"/>
        </w:numPr>
        <w:kinsoku/>
        <w:wordWrap/>
        <w:overflowPunct/>
        <w:topLinePunct w:val="0"/>
        <w:autoSpaceDE/>
        <w:autoSpaceDN/>
        <w:bidi w:val="0"/>
        <w:adjustRightInd/>
        <w:snapToGrid/>
        <w:ind w:left="839" w:leftChars="0"/>
        <w:jc w:val="both"/>
        <w:textAlignment w:val="auto"/>
        <w:rPr>
          <w:rFonts w:hint="eastAsia" w:eastAsiaTheme="minorEastAsia"/>
          <w:lang w:eastAsia="zh-CN"/>
        </w:rPr>
      </w:pPr>
      <w:r>
        <w:rPr>
          <w:rFonts w:hint="eastAsia" w:eastAsiaTheme="minorEastAsia"/>
          <w:lang w:eastAsia="zh-CN"/>
        </w:rPr>
        <w:drawing>
          <wp:inline distT="0" distB="0" distL="114300" distR="114300">
            <wp:extent cx="5273675" cy="2489200"/>
            <wp:effectExtent l="0" t="0" r="9525" b="0"/>
            <wp:docPr id="15" name="图片 15" descr="16051493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605149361(1)"/>
                    <pic:cNvPicPr>
                      <a:picLocks noChangeAspect="1"/>
                    </pic:cNvPicPr>
                  </pic:nvPicPr>
                  <pic:blipFill>
                    <a:blip r:embed="rId8"/>
                    <a:stretch>
                      <a:fillRect/>
                    </a:stretch>
                  </pic:blipFill>
                  <pic:spPr>
                    <a:xfrm>
                      <a:off x="0" y="0"/>
                      <a:ext cx="5273675" cy="2489200"/>
                    </a:xfrm>
                    <a:prstGeom prst="rect">
                      <a:avLst/>
                    </a:prstGeom>
                  </pic:spPr>
                </pic:pic>
              </a:graphicData>
            </a:graphic>
          </wp:inline>
        </w:drawing>
      </w:r>
    </w:p>
    <w:p w14:paraId="6C3CF4BC">
      <w:r>
        <w:rPr>
          <w:rFonts w:hint="eastAsia"/>
          <w:lang w:val="en-US" w:eastAsia="zh-CN"/>
        </w:rPr>
        <w:br w:type="page"/>
      </w:r>
    </w:p>
    <w:p w14:paraId="4DCF6146">
      <w:pPr>
        <w:keepNext w:val="0"/>
        <w:keepLines w:val="0"/>
        <w:pageBreakBefore w:val="0"/>
        <w:widowControl w:val="0"/>
        <w:numPr>
          <w:ilvl w:val="0"/>
          <w:numId w:val="2"/>
        </w:numPr>
        <w:kinsoku/>
        <w:wordWrap/>
        <w:overflowPunct/>
        <w:topLinePunct w:val="0"/>
        <w:autoSpaceDE/>
        <w:autoSpaceDN/>
        <w:bidi w:val="0"/>
        <w:adjustRightInd/>
        <w:snapToGrid/>
        <w:ind w:left="419" w:leftChars="0" w:firstLine="0" w:firstLineChars="0"/>
        <w:jc w:val="left"/>
        <w:textAlignment w:val="auto"/>
      </w:pPr>
      <w:r>
        <w:rPr>
          <w:rFonts w:hint="eastAsia"/>
          <w:lang w:val="en-US" w:eastAsia="zh-CN"/>
        </w:rPr>
        <w:t>竞赛审核管理</w:t>
      </w:r>
    </w:p>
    <w:p w14:paraId="12240176">
      <w:pPr>
        <w:keepNext w:val="0"/>
        <w:keepLines w:val="0"/>
        <w:pageBreakBefore w:val="0"/>
        <w:widowControl w:val="0"/>
        <w:numPr>
          <w:ilvl w:val="0"/>
          <w:numId w:val="0"/>
        </w:numPr>
        <w:kinsoku/>
        <w:wordWrap/>
        <w:overflowPunct/>
        <w:topLinePunct w:val="0"/>
        <w:autoSpaceDE/>
        <w:autoSpaceDN/>
        <w:bidi w:val="0"/>
        <w:adjustRightInd/>
        <w:snapToGrid/>
        <w:ind w:left="0" w:leftChars="0" w:firstLine="420" w:firstLineChars="200"/>
        <w:jc w:val="left"/>
        <w:textAlignment w:val="auto"/>
        <w:rPr>
          <w:rFonts w:hint="default"/>
          <w:lang w:val="en-US" w:eastAsia="zh-CN"/>
        </w:rPr>
      </w:pPr>
      <w:r>
        <w:rPr>
          <w:rFonts w:hint="eastAsia"/>
          <w:lang w:val="en-US" w:eastAsia="zh-CN"/>
        </w:rPr>
        <w:t>点击导航栏“竞赛审核管理”进入报名审核界面，该界面显示学校已通过的竞赛项目，点击右侧的审核按键，进入审核学生报名的界面。</w:t>
      </w:r>
    </w:p>
    <w:p w14:paraId="18D760FA">
      <w:pPr>
        <w:keepNext w:val="0"/>
        <w:keepLines w:val="0"/>
        <w:pageBreakBefore w:val="0"/>
        <w:widowControl w:val="0"/>
        <w:numPr>
          <w:ilvl w:val="0"/>
          <w:numId w:val="0"/>
        </w:numPr>
        <w:kinsoku/>
        <w:wordWrap/>
        <w:overflowPunct/>
        <w:topLinePunct w:val="0"/>
        <w:autoSpaceDE/>
        <w:autoSpaceDN/>
        <w:bidi w:val="0"/>
        <w:adjustRightInd/>
        <w:snapToGrid/>
        <w:ind w:left="839" w:leftChars="0"/>
        <w:jc w:val="center"/>
        <w:textAlignment w:val="auto"/>
        <w:rPr>
          <w:rFonts w:hint="eastAsia" w:eastAsiaTheme="minorEastAsia"/>
          <w:lang w:eastAsia="zh-CN"/>
        </w:rPr>
      </w:pPr>
      <w:r>
        <w:rPr>
          <w:rFonts w:hint="eastAsia" w:eastAsiaTheme="minorEastAsia"/>
          <w:lang w:eastAsia="zh-CN"/>
        </w:rPr>
        <w:drawing>
          <wp:inline distT="0" distB="0" distL="114300" distR="114300">
            <wp:extent cx="5052695" cy="2665095"/>
            <wp:effectExtent l="0" t="0" r="1905" b="1905"/>
            <wp:docPr id="6" name="图片 6" descr="16052279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605227948(1)"/>
                    <pic:cNvPicPr>
                      <a:picLocks noChangeAspect="1"/>
                    </pic:cNvPicPr>
                  </pic:nvPicPr>
                  <pic:blipFill>
                    <a:blip r:embed="rId9"/>
                    <a:stretch>
                      <a:fillRect/>
                    </a:stretch>
                  </pic:blipFill>
                  <pic:spPr>
                    <a:xfrm>
                      <a:off x="0" y="0"/>
                      <a:ext cx="5052695" cy="2665095"/>
                    </a:xfrm>
                    <a:prstGeom prst="rect">
                      <a:avLst/>
                    </a:prstGeom>
                  </pic:spPr>
                </pic:pic>
              </a:graphicData>
            </a:graphic>
          </wp:inline>
        </w:drawing>
      </w:r>
    </w:p>
    <w:p w14:paraId="43EA4040">
      <w:pPr>
        <w:keepNext w:val="0"/>
        <w:keepLines w:val="0"/>
        <w:pageBreakBefore w:val="0"/>
        <w:widowControl w:val="0"/>
        <w:numPr>
          <w:ilvl w:val="0"/>
          <w:numId w:val="0"/>
        </w:numPr>
        <w:kinsoku/>
        <w:wordWrap/>
        <w:overflowPunct/>
        <w:topLinePunct w:val="0"/>
        <w:autoSpaceDE/>
        <w:autoSpaceDN/>
        <w:bidi w:val="0"/>
        <w:adjustRightInd/>
        <w:snapToGrid/>
        <w:ind w:left="839" w:leftChars="0" w:firstLine="420" w:firstLineChars="200"/>
        <w:jc w:val="left"/>
        <w:textAlignment w:val="auto"/>
        <w:rPr>
          <w:rFonts w:hint="default"/>
          <w:lang w:val="en-US" w:eastAsia="zh-CN"/>
        </w:rPr>
      </w:pPr>
      <w:r>
        <w:rPr>
          <w:rFonts w:hint="eastAsia"/>
          <w:lang w:val="en-US" w:eastAsia="zh-CN"/>
        </w:rPr>
        <w:t>审核界面显示已报名该竞赛的学生信息，点击右侧的操作按钮可以修改学生的报名信息，查看学生上传的作品，或拒绝学生的报名。</w:t>
      </w:r>
    </w:p>
    <w:p w14:paraId="2112EC09">
      <w:pPr>
        <w:keepNext w:val="0"/>
        <w:keepLines w:val="0"/>
        <w:pageBreakBefore w:val="0"/>
        <w:widowControl w:val="0"/>
        <w:numPr>
          <w:ilvl w:val="0"/>
          <w:numId w:val="0"/>
        </w:numPr>
        <w:kinsoku/>
        <w:wordWrap/>
        <w:overflowPunct/>
        <w:topLinePunct w:val="0"/>
        <w:autoSpaceDE/>
        <w:autoSpaceDN/>
        <w:bidi w:val="0"/>
        <w:adjustRightInd/>
        <w:snapToGrid/>
        <w:ind w:left="839" w:leftChars="0"/>
        <w:jc w:val="center"/>
        <w:textAlignment w:val="auto"/>
        <w:rPr>
          <w:rFonts w:hint="eastAsia" w:eastAsiaTheme="minorEastAsia"/>
          <w:lang w:eastAsia="zh-CN"/>
        </w:rPr>
      </w:pPr>
      <w:r>
        <w:rPr>
          <w:rFonts w:hint="eastAsia" w:eastAsiaTheme="minorEastAsia"/>
          <w:lang w:eastAsia="zh-CN"/>
        </w:rPr>
        <w:drawing>
          <wp:inline distT="0" distB="0" distL="114300" distR="114300">
            <wp:extent cx="5039360" cy="2367915"/>
            <wp:effectExtent l="0" t="0" r="2540" b="6985"/>
            <wp:docPr id="7" name="图片 7" descr="16052279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605227981(1)"/>
                    <pic:cNvPicPr>
                      <a:picLocks noChangeAspect="1"/>
                    </pic:cNvPicPr>
                  </pic:nvPicPr>
                  <pic:blipFill>
                    <a:blip r:embed="rId10"/>
                    <a:stretch>
                      <a:fillRect/>
                    </a:stretch>
                  </pic:blipFill>
                  <pic:spPr>
                    <a:xfrm>
                      <a:off x="0" y="0"/>
                      <a:ext cx="5039360" cy="2367915"/>
                    </a:xfrm>
                    <a:prstGeom prst="rect">
                      <a:avLst/>
                    </a:prstGeom>
                  </pic:spPr>
                </pic:pic>
              </a:graphicData>
            </a:graphic>
          </wp:inline>
        </w:drawing>
      </w:r>
    </w:p>
    <w:p w14:paraId="16D9F465">
      <w:pPr>
        <w:keepNext w:val="0"/>
        <w:keepLines w:val="0"/>
        <w:pageBreakBefore w:val="0"/>
        <w:widowControl w:val="0"/>
        <w:numPr>
          <w:ilvl w:val="0"/>
          <w:numId w:val="2"/>
        </w:numPr>
        <w:kinsoku/>
        <w:wordWrap/>
        <w:overflowPunct/>
        <w:topLinePunct w:val="0"/>
        <w:autoSpaceDE/>
        <w:autoSpaceDN/>
        <w:bidi w:val="0"/>
        <w:adjustRightInd/>
        <w:snapToGrid/>
        <w:ind w:left="419" w:leftChars="0" w:firstLine="0" w:firstLineChars="0"/>
        <w:jc w:val="left"/>
        <w:textAlignment w:val="auto"/>
      </w:pPr>
      <w:r>
        <w:rPr>
          <w:rFonts w:hint="eastAsia"/>
          <w:lang w:val="en-US" w:eastAsia="zh-CN"/>
        </w:rPr>
        <w:t>竞赛报名管理</w:t>
      </w:r>
    </w:p>
    <w:p w14:paraId="3608C4D0">
      <w:pPr>
        <w:keepNext w:val="0"/>
        <w:keepLines w:val="0"/>
        <w:pageBreakBefore w:val="0"/>
        <w:widowControl w:val="0"/>
        <w:numPr>
          <w:ilvl w:val="0"/>
          <w:numId w:val="0"/>
        </w:numPr>
        <w:kinsoku/>
        <w:wordWrap/>
        <w:overflowPunct/>
        <w:topLinePunct w:val="0"/>
        <w:autoSpaceDE/>
        <w:autoSpaceDN/>
        <w:bidi w:val="0"/>
        <w:adjustRightInd/>
        <w:snapToGrid/>
        <w:ind w:left="0" w:leftChars="0" w:firstLine="420" w:firstLineChars="200"/>
        <w:jc w:val="left"/>
        <w:textAlignment w:val="auto"/>
        <w:rPr>
          <w:rFonts w:hint="eastAsia"/>
          <w:lang w:val="en-US" w:eastAsia="zh-CN"/>
        </w:rPr>
      </w:pPr>
      <w:r>
        <w:rPr>
          <w:rFonts w:hint="eastAsia"/>
          <w:lang w:val="en-US" w:eastAsia="zh-CN"/>
        </w:rPr>
        <w:t>点击导航栏“竞赛报名管理”进入报名审核界面，该界面显示已申报的竞赛项目。其中尚未审核通过的竞赛项目，可通过右侧的修改按键修改竞赛申报信息；已通过审核的竞赛，教师可通过右侧按键自行添加报名学生。</w:t>
      </w:r>
    </w:p>
    <w:p w14:paraId="136250C6">
      <w:pPr>
        <w:keepNext w:val="0"/>
        <w:keepLines w:val="0"/>
        <w:pageBreakBefore w:val="0"/>
        <w:widowControl w:val="0"/>
        <w:numPr>
          <w:ilvl w:val="0"/>
          <w:numId w:val="0"/>
        </w:numPr>
        <w:kinsoku/>
        <w:wordWrap/>
        <w:overflowPunct/>
        <w:topLinePunct w:val="0"/>
        <w:autoSpaceDE/>
        <w:autoSpaceDN/>
        <w:bidi w:val="0"/>
        <w:adjustRightInd/>
        <w:snapToGrid/>
        <w:ind w:left="0" w:leftChars="0"/>
        <w:jc w:val="left"/>
        <w:textAlignment w:val="auto"/>
        <w:rPr>
          <w:rFonts w:hint="default"/>
          <w:lang w:val="en-US" w:eastAsia="zh-CN"/>
        </w:rPr>
      </w:pPr>
    </w:p>
    <w:p w14:paraId="66ECADA3">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eastAsiaTheme="minorEastAsia"/>
          <w:lang w:eastAsia="zh-CN"/>
        </w:rPr>
      </w:pPr>
      <w:r>
        <w:rPr>
          <w:sz w:val="21"/>
        </w:rPr>
        <mc:AlternateContent>
          <mc:Choice Requires="wps">
            <w:drawing>
              <wp:anchor distT="0" distB="0" distL="114300" distR="114300" simplePos="0" relativeHeight="251661312" behindDoc="0" locked="0" layoutInCell="1" allowOverlap="1">
                <wp:simplePos x="0" y="0"/>
                <wp:positionH relativeFrom="column">
                  <wp:posOffset>2658745</wp:posOffset>
                </wp:positionH>
                <wp:positionV relativeFrom="paragraph">
                  <wp:posOffset>2226945</wp:posOffset>
                </wp:positionV>
                <wp:extent cx="2376170" cy="715010"/>
                <wp:effectExtent l="0" t="4445" r="11430" b="29845"/>
                <wp:wrapNone/>
                <wp:docPr id="12" name="直接箭头连接符 12"/>
                <wp:cNvGraphicFramePr/>
                <a:graphic xmlns:a="http://schemas.openxmlformats.org/drawingml/2006/main">
                  <a:graphicData uri="http://schemas.microsoft.com/office/word/2010/wordprocessingShape">
                    <wps:wsp>
                      <wps:cNvCnPr/>
                      <wps:spPr>
                        <a:xfrm flipH="1">
                          <a:off x="6010910" y="3141345"/>
                          <a:ext cx="2376170" cy="7150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9.35pt;margin-top:175.35pt;height:56.3pt;width:187.1pt;z-index:251661312;mso-width-relative:page;mso-height-relative:page;" filled="f" stroked="t" coordsize="21600,21600" o:gfxdata="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Hpu&#10;g1faAAAACwEAAA8AAAAAAAAAAQAgAAAAIgAAAGRycy9kb3ducmV2LnhtbFBLAQIUABQAAAAIAIdO&#10;4kC9WwMqIQIAAPsDAAAOAAAAAAAAAAEAIAAAACkBAABkcnMvZTJvRG9jLnhtbFBLBQYAAAAABgAG&#10;AFkBAAC8BQAAAAA=&#10;">
                <v:fill on="f" focussize="0,0"/>
                <v:stroke weight="0.5pt" color="#5B9BD5 [3204]" miterlimit="8" joinstyle="miter" endarrow="open"/>
                <v:imagedata o:title=""/>
                <o:lock v:ext="edit" aspectratio="f"/>
              </v:shape>
            </w:pict>
          </mc:Fallback>
        </mc:AlternateContent>
      </w:r>
      <w:r>
        <w:rPr>
          <w:rFonts w:hint="eastAsia" w:eastAsiaTheme="minorEastAsia"/>
          <w:lang w:eastAsia="zh-CN"/>
        </w:rPr>
        <w:drawing>
          <wp:inline distT="0" distB="0" distL="114300" distR="114300">
            <wp:extent cx="5273675" cy="2369185"/>
            <wp:effectExtent l="0" t="0" r="9525" b="5715"/>
            <wp:docPr id="9" name="图片 9" descr="16052288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05228873(1)"/>
                    <pic:cNvPicPr>
                      <a:picLocks noChangeAspect="1"/>
                    </pic:cNvPicPr>
                  </pic:nvPicPr>
                  <pic:blipFill>
                    <a:blip r:embed="rId11"/>
                    <a:stretch>
                      <a:fillRect/>
                    </a:stretch>
                  </pic:blipFill>
                  <pic:spPr>
                    <a:xfrm>
                      <a:off x="0" y="0"/>
                      <a:ext cx="5273675" cy="2369185"/>
                    </a:xfrm>
                    <a:prstGeom prst="rect">
                      <a:avLst/>
                    </a:prstGeom>
                  </pic:spPr>
                </pic:pic>
              </a:graphicData>
            </a:graphic>
          </wp:inline>
        </w:drawing>
      </w:r>
      <w:r>
        <w:rPr>
          <w:rFonts w:hint="default"/>
          <w:lang w:val="en-US" w:eastAsia="zh-CN"/>
        </w:rPr>
        <w:drawing>
          <wp:inline distT="0" distB="0" distL="114300" distR="114300">
            <wp:extent cx="5268595" cy="2656840"/>
            <wp:effectExtent l="0" t="0" r="1905" b="10160"/>
            <wp:docPr id="11" name="图片 11" descr="16052304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605230458(1)"/>
                    <pic:cNvPicPr>
                      <a:picLocks noChangeAspect="1"/>
                    </pic:cNvPicPr>
                  </pic:nvPicPr>
                  <pic:blipFill>
                    <a:blip r:embed="rId12"/>
                    <a:srcRect t="5382"/>
                    <a:stretch>
                      <a:fillRect/>
                    </a:stretch>
                  </pic:blipFill>
                  <pic:spPr>
                    <a:xfrm>
                      <a:off x="0" y="0"/>
                      <a:ext cx="5268595" cy="2656840"/>
                    </a:xfrm>
                    <a:prstGeom prst="rect">
                      <a:avLst/>
                    </a:prstGeom>
                  </pic:spPr>
                </pic:pic>
              </a:graphicData>
            </a:graphic>
          </wp:inline>
        </w:drawing>
      </w:r>
    </w:p>
    <w:p w14:paraId="732A35C5">
      <w:pPr>
        <w:keepNext w:val="0"/>
        <w:keepLines w:val="0"/>
        <w:pageBreakBefore w:val="0"/>
        <w:widowControl w:val="0"/>
        <w:numPr>
          <w:ilvl w:val="0"/>
          <w:numId w:val="2"/>
        </w:numPr>
        <w:kinsoku/>
        <w:wordWrap/>
        <w:overflowPunct/>
        <w:topLinePunct w:val="0"/>
        <w:autoSpaceDE/>
        <w:autoSpaceDN/>
        <w:bidi w:val="0"/>
        <w:adjustRightInd/>
        <w:snapToGrid/>
        <w:ind w:left="419" w:leftChars="0" w:firstLine="0" w:firstLineChars="0"/>
        <w:jc w:val="left"/>
        <w:textAlignment w:val="auto"/>
      </w:pPr>
      <w:r>
        <w:rPr>
          <w:rFonts w:hint="eastAsia"/>
          <w:lang w:val="en-US" w:eastAsia="zh-CN"/>
        </w:rPr>
        <w:t>竞赛总结报告</w:t>
      </w:r>
    </w:p>
    <w:p w14:paraId="04BDC7B7">
      <w:pPr>
        <w:keepNext w:val="0"/>
        <w:keepLines w:val="0"/>
        <w:pageBreakBefore w:val="0"/>
        <w:widowControl w:val="0"/>
        <w:numPr>
          <w:ilvl w:val="0"/>
          <w:numId w:val="0"/>
        </w:numPr>
        <w:kinsoku/>
        <w:wordWrap/>
        <w:overflowPunct/>
        <w:topLinePunct w:val="0"/>
        <w:autoSpaceDE/>
        <w:autoSpaceDN/>
        <w:bidi w:val="0"/>
        <w:adjustRightInd/>
        <w:snapToGrid/>
        <w:ind w:left="0" w:leftChars="0" w:firstLine="420" w:firstLineChars="200"/>
        <w:jc w:val="left"/>
        <w:textAlignment w:val="auto"/>
        <w:rPr>
          <w:rFonts w:hint="default"/>
          <w:lang w:val="en-US"/>
        </w:rPr>
      </w:pPr>
      <w:r>
        <w:rPr>
          <w:rFonts w:hint="eastAsia"/>
          <w:lang w:val="en-US" w:eastAsia="zh-CN"/>
        </w:rPr>
        <w:t>点击导航栏“竞赛总结报告”进入总结报告界面，该界面显示已通过审核的竞赛项目。通过右侧维护按键弹出学科竞赛开展情况总结表，填写完成后点击下方确定提交总结报告。</w:t>
      </w:r>
    </w:p>
    <w:p w14:paraId="66CB09FF">
      <w:pPr>
        <w:keepNext w:val="0"/>
        <w:keepLines w:val="0"/>
        <w:pageBreakBefore w:val="0"/>
        <w:widowControl w:val="0"/>
        <w:numPr>
          <w:ilvl w:val="0"/>
          <w:numId w:val="0"/>
        </w:numPr>
        <w:kinsoku/>
        <w:wordWrap/>
        <w:overflowPunct/>
        <w:topLinePunct w:val="0"/>
        <w:autoSpaceDE/>
        <w:autoSpaceDN/>
        <w:bidi w:val="0"/>
        <w:adjustRightInd/>
        <w:snapToGrid/>
        <w:jc w:val="left"/>
        <w:textAlignment w:val="auto"/>
      </w:pPr>
      <w:r>
        <w:drawing>
          <wp:inline distT="0" distB="0" distL="114300" distR="114300">
            <wp:extent cx="5269865" cy="2416810"/>
            <wp:effectExtent l="0" t="0" r="635" b="8890"/>
            <wp:docPr id="16" name="图片 16" descr="1605231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605231536(1)"/>
                    <pic:cNvPicPr>
                      <a:picLocks noChangeAspect="1"/>
                    </pic:cNvPicPr>
                  </pic:nvPicPr>
                  <pic:blipFill>
                    <a:blip r:embed="rId13"/>
                    <a:stretch>
                      <a:fillRect/>
                    </a:stretch>
                  </pic:blipFill>
                  <pic:spPr>
                    <a:xfrm>
                      <a:off x="0" y="0"/>
                      <a:ext cx="5269865" cy="2416810"/>
                    </a:xfrm>
                    <a:prstGeom prst="rect">
                      <a:avLst/>
                    </a:prstGeom>
                  </pic:spPr>
                </pic:pic>
              </a:graphicData>
            </a:graphic>
          </wp:inline>
        </w:drawing>
      </w:r>
    </w:p>
    <w:p w14:paraId="650415EF">
      <w:r>
        <w:rPr>
          <w:rFonts w:hint="eastAsia"/>
          <w:lang w:val="en-US" w:eastAsia="zh-CN"/>
        </w:rPr>
        <w:br w:type="page"/>
      </w:r>
    </w:p>
    <w:p w14:paraId="55B63FDC">
      <w:pPr>
        <w:keepNext w:val="0"/>
        <w:keepLines w:val="0"/>
        <w:pageBreakBefore w:val="0"/>
        <w:widowControl w:val="0"/>
        <w:numPr>
          <w:ilvl w:val="0"/>
          <w:numId w:val="2"/>
        </w:numPr>
        <w:kinsoku/>
        <w:wordWrap/>
        <w:overflowPunct/>
        <w:topLinePunct w:val="0"/>
        <w:autoSpaceDE/>
        <w:autoSpaceDN/>
        <w:bidi w:val="0"/>
        <w:adjustRightInd/>
        <w:snapToGrid/>
        <w:ind w:left="419" w:leftChars="0" w:firstLine="0" w:firstLineChars="0"/>
        <w:jc w:val="left"/>
        <w:textAlignment w:val="auto"/>
      </w:pPr>
      <w:r>
        <w:rPr>
          <w:rFonts w:hint="eastAsia"/>
          <w:lang w:val="en-US" w:eastAsia="zh-CN"/>
        </w:rPr>
        <w:t>信息变更审核</w:t>
      </w:r>
    </w:p>
    <w:p w14:paraId="63035487">
      <w:pPr>
        <w:keepNext w:val="0"/>
        <w:keepLines w:val="0"/>
        <w:pageBreakBefore w:val="0"/>
        <w:widowControl w:val="0"/>
        <w:numPr>
          <w:ilvl w:val="0"/>
          <w:numId w:val="0"/>
        </w:numPr>
        <w:kinsoku/>
        <w:wordWrap/>
        <w:overflowPunct/>
        <w:topLinePunct w:val="0"/>
        <w:autoSpaceDE/>
        <w:autoSpaceDN/>
        <w:bidi w:val="0"/>
        <w:adjustRightInd/>
        <w:snapToGrid/>
        <w:ind w:left="0" w:leftChars="0" w:firstLine="420" w:firstLineChars="200"/>
        <w:jc w:val="left"/>
        <w:textAlignment w:val="auto"/>
        <w:rPr>
          <w:rFonts w:hint="default"/>
          <w:lang w:val="en-US"/>
        </w:rPr>
      </w:pPr>
      <w:r>
        <w:rPr>
          <w:rFonts w:hint="eastAsia"/>
          <w:lang w:val="en-US" w:eastAsia="zh-CN"/>
        </w:rPr>
        <w:t>点击导航栏“信息变更审核”进入审核学生提交的信息变更的界面，该界面显示已通过审核的竞赛项目。点击右侧审批按键即可审核报名该竞赛学生提出的信息变更申请。</w:t>
      </w:r>
    </w:p>
    <w:p w14:paraId="177B7D9E">
      <w:pPr>
        <w:keepNext w:val="0"/>
        <w:keepLines w:val="0"/>
        <w:pageBreakBefore w:val="0"/>
        <w:widowControl w:val="0"/>
        <w:numPr>
          <w:ilvl w:val="0"/>
          <w:numId w:val="0"/>
        </w:numPr>
        <w:kinsoku/>
        <w:wordWrap/>
        <w:overflowPunct/>
        <w:topLinePunct w:val="0"/>
        <w:autoSpaceDE/>
        <w:autoSpaceDN/>
        <w:bidi w:val="0"/>
        <w:adjustRightInd/>
        <w:snapToGrid/>
        <w:ind w:left="0" w:leftChars="0"/>
        <w:jc w:val="left"/>
        <w:textAlignment w:val="auto"/>
      </w:pPr>
      <w:r>
        <w:drawing>
          <wp:inline distT="0" distB="0" distL="114300" distR="114300">
            <wp:extent cx="5271770" cy="2446020"/>
            <wp:effectExtent l="0" t="0" r="11430" b="5080"/>
            <wp:docPr id="17" name="图片 17" descr="16052326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605232642(1)"/>
                    <pic:cNvPicPr>
                      <a:picLocks noChangeAspect="1"/>
                    </pic:cNvPicPr>
                  </pic:nvPicPr>
                  <pic:blipFill>
                    <a:blip r:embed="rId14"/>
                    <a:stretch>
                      <a:fillRect/>
                    </a:stretch>
                  </pic:blipFill>
                  <pic:spPr>
                    <a:xfrm>
                      <a:off x="0" y="0"/>
                      <a:ext cx="5271770" cy="2446020"/>
                    </a:xfrm>
                    <a:prstGeom prst="rect">
                      <a:avLst/>
                    </a:prstGeom>
                  </pic:spPr>
                </pic:pic>
              </a:graphicData>
            </a:graphic>
          </wp:inline>
        </w:drawing>
      </w:r>
    </w:p>
    <w:p w14:paraId="63DB50B8">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textAlignment w:val="auto"/>
      </w:pPr>
      <w:r>
        <w:rPr>
          <w:rFonts w:hint="eastAsia"/>
          <w:lang w:val="en-US" w:eastAsia="zh-CN"/>
        </w:rPr>
        <w:t>竞赛经费管理</w:t>
      </w:r>
    </w:p>
    <w:p w14:paraId="0D990365">
      <w:pPr>
        <w:keepNext w:val="0"/>
        <w:keepLines w:val="0"/>
        <w:pageBreakBefore w:val="0"/>
        <w:widowControl w:val="0"/>
        <w:numPr>
          <w:ilvl w:val="0"/>
          <w:numId w:val="0"/>
        </w:numPr>
        <w:kinsoku/>
        <w:wordWrap/>
        <w:overflowPunct/>
        <w:topLinePunct w:val="0"/>
        <w:autoSpaceDE/>
        <w:autoSpaceDN/>
        <w:bidi w:val="0"/>
        <w:adjustRightInd/>
        <w:snapToGrid/>
        <w:ind w:left="0" w:leftChars="0" w:firstLine="420" w:firstLineChars="200"/>
        <w:jc w:val="left"/>
        <w:textAlignment w:val="auto"/>
        <w:rPr>
          <w:rFonts w:hint="default"/>
          <w:lang w:val="en-US"/>
        </w:rPr>
      </w:pPr>
      <w:r>
        <w:rPr>
          <w:rFonts w:hint="eastAsia"/>
          <w:lang w:val="en-US" w:eastAsia="zh-CN"/>
        </w:rPr>
        <w:t>点击导航栏“竞赛经费维护”，点击右侧经费维护按键打开某竞赛的经费管理弹窗，在弹窗中显示该竞赛经费总金额与剩余金额、已有的经费使用信息，也可以继续添加或删除经费信息。</w:t>
      </w:r>
    </w:p>
    <w:p w14:paraId="210B6337">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eastAsiaTheme="minor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2580640</wp:posOffset>
                </wp:positionH>
                <wp:positionV relativeFrom="paragraph">
                  <wp:posOffset>2295525</wp:posOffset>
                </wp:positionV>
                <wp:extent cx="1724660" cy="734695"/>
                <wp:effectExtent l="0" t="4445" r="2540" b="22860"/>
                <wp:wrapNone/>
                <wp:docPr id="26" name="直接箭头连接符 26"/>
                <wp:cNvGraphicFramePr/>
                <a:graphic xmlns:a="http://schemas.openxmlformats.org/drawingml/2006/main">
                  <a:graphicData uri="http://schemas.microsoft.com/office/word/2010/wordprocessingShape">
                    <wps:wsp>
                      <wps:cNvCnPr/>
                      <wps:spPr>
                        <a:xfrm flipH="1">
                          <a:off x="3842385" y="6292215"/>
                          <a:ext cx="1724660" cy="7346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3.2pt;margin-top:180.75pt;height:57.85pt;width:135.8pt;z-index:251662336;mso-width-relative:page;mso-height-relative:page;" filled="f" stroked="t" coordsize="21600,21600" o:gfxdata="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KC7aOLaAAAACwEAAA8AAAAAAAAAAQAgAAAAIgAAAGRycy9kb3ducmV2LnhtbFBLAQIUABQAAAAI&#10;AIdO4kDWQC2/JAIAAPsDAAAOAAAAAAAAAAEAIAAAACkBAABkcnMvZTJvRG9jLnhtbFBLBQYAAAAA&#10;BgAGAFkBAAC/BQAAAAA=&#10;">
                <v:fill on="f" focussize="0,0"/>
                <v:stroke weight="0.5pt" color="#5B9BD5 [3204]" miterlimit="8" joinstyle="miter" endarrow="open"/>
                <v:imagedata o:title=""/>
                <o:lock v:ext="edit" aspectratio="f"/>
              </v:shape>
            </w:pict>
          </mc:Fallback>
        </mc:AlternateContent>
      </w:r>
      <w:r>
        <w:rPr>
          <w:rFonts w:hint="eastAsia" w:eastAsiaTheme="minorEastAsia"/>
          <w:lang w:eastAsia="zh-CN"/>
        </w:rPr>
        <w:drawing>
          <wp:inline distT="0" distB="0" distL="114300" distR="114300">
            <wp:extent cx="5043805" cy="2306955"/>
            <wp:effectExtent l="0" t="0" r="10795" b="4445"/>
            <wp:docPr id="20" name="图片 20" descr="16052345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1605234572(1)"/>
                    <pic:cNvPicPr>
                      <a:picLocks noChangeAspect="1"/>
                    </pic:cNvPicPr>
                  </pic:nvPicPr>
                  <pic:blipFill>
                    <a:blip r:embed="rId15"/>
                    <a:stretch>
                      <a:fillRect/>
                    </a:stretch>
                  </pic:blipFill>
                  <pic:spPr>
                    <a:xfrm>
                      <a:off x="0" y="0"/>
                      <a:ext cx="5043805" cy="2306955"/>
                    </a:xfrm>
                    <a:prstGeom prst="rect">
                      <a:avLst/>
                    </a:prstGeom>
                  </pic:spPr>
                </pic:pic>
              </a:graphicData>
            </a:graphic>
          </wp:inline>
        </w:drawing>
      </w:r>
      <w:r>
        <w:rPr>
          <w:rFonts w:hint="eastAsia" w:eastAsiaTheme="minorEastAsia"/>
          <w:lang w:eastAsia="zh-CN"/>
        </w:rPr>
        <w:drawing>
          <wp:inline distT="0" distB="0" distL="114300" distR="114300">
            <wp:extent cx="4975860" cy="2244090"/>
            <wp:effectExtent l="0" t="0" r="2540" b="3810"/>
            <wp:docPr id="24" name="图片 24" descr="1605235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1605235118(1)"/>
                    <pic:cNvPicPr>
                      <a:picLocks noChangeAspect="1"/>
                    </pic:cNvPicPr>
                  </pic:nvPicPr>
                  <pic:blipFill>
                    <a:blip r:embed="rId16"/>
                    <a:srcRect l="1409" t="4407" b="9060"/>
                    <a:stretch>
                      <a:fillRect/>
                    </a:stretch>
                  </pic:blipFill>
                  <pic:spPr>
                    <a:xfrm>
                      <a:off x="0" y="0"/>
                      <a:ext cx="4975860" cy="2244090"/>
                    </a:xfrm>
                    <a:prstGeom prst="rect">
                      <a:avLst/>
                    </a:prstGeom>
                  </pic:spPr>
                </pic:pic>
              </a:graphicData>
            </a:graphic>
          </wp:inline>
        </w:drawing>
      </w:r>
    </w:p>
    <w:p w14:paraId="31100162">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eastAsiaTheme="minorEastAsia"/>
          <w:lang w:eastAsia="zh-CN"/>
        </w:rPr>
      </w:pPr>
    </w:p>
    <w:p w14:paraId="54A557E0">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textAlignment w:val="auto"/>
      </w:pPr>
      <w:r>
        <w:rPr>
          <w:rFonts w:hint="eastAsia"/>
          <w:lang w:val="en-US" w:eastAsia="zh-CN"/>
        </w:rPr>
        <w:t>竞赛指导管理</w:t>
      </w:r>
    </w:p>
    <w:p w14:paraId="6274B918">
      <w:pPr>
        <w:keepNext w:val="0"/>
        <w:keepLines w:val="0"/>
        <w:pageBreakBefore w:val="0"/>
        <w:widowControl w:val="0"/>
        <w:numPr>
          <w:ilvl w:val="0"/>
          <w:numId w:val="0"/>
        </w:numPr>
        <w:kinsoku/>
        <w:wordWrap/>
        <w:overflowPunct/>
        <w:topLinePunct w:val="0"/>
        <w:autoSpaceDE/>
        <w:autoSpaceDN/>
        <w:bidi w:val="0"/>
        <w:adjustRightInd/>
        <w:snapToGrid/>
        <w:ind w:left="0" w:leftChars="0" w:firstLine="420" w:firstLineChars="200"/>
        <w:jc w:val="left"/>
        <w:textAlignment w:val="auto"/>
        <w:rPr>
          <w:rFonts w:hint="default"/>
          <w:lang w:val="en-US"/>
        </w:rPr>
      </w:pPr>
      <w:r>
        <w:rPr>
          <w:rFonts w:hint="eastAsia"/>
          <w:lang w:val="en-US" w:eastAsia="zh-CN"/>
        </w:rPr>
        <w:t>点击导航栏“竞赛指导管理”下的“报名确认及查询”，显示已报竞赛的确认信息界面，点击右侧经费查询按键可以查看已报竞赛信息及作品。</w:t>
      </w:r>
    </w:p>
    <w:p w14:paraId="2606A9A9">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eastAsiaTheme="minorEastAsia"/>
          <w:lang w:eastAsia="zh-CN"/>
        </w:rPr>
      </w:pPr>
      <w:r>
        <w:rPr>
          <w:rFonts w:hint="eastAsia" w:eastAsiaTheme="minorEastAsia"/>
          <w:lang w:eastAsia="zh-CN"/>
        </w:rPr>
        <w:drawing>
          <wp:inline distT="0" distB="0" distL="114300" distR="114300">
            <wp:extent cx="5270500" cy="2383790"/>
            <wp:effectExtent l="0" t="0" r="0" b="3810"/>
            <wp:docPr id="31" name="图片 31" descr="1605238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1605238574"/>
                    <pic:cNvPicPr>
                      <a:picLocks noChangeAspect="1"/>
                    </pic:cNvPicPr>
                  </pic:nvPicPr>
                  <pic:blipFill>
                    <a:blip r:embed="rId17"/>
                    <a:stretch>
                      <a:fillRect/>
                    </a:stretch>
                  </pic:blipFill>
                  <pic:spPr>
                    <a:xfrm>
                      <a:off x="0" y="0"/>
                      <a:ext cx="5270500" cy="2383790"/>
                    </a:xfrm>
                    <a:prstGeom prst="rect">
                      <a:avLst/>
                    </a:prstGeom>
                  </pic:spPr>
                </pic:pic>
              </a:graphicData>
            </a:graphic>
          </wp:inline>
        </w:drawing>
      </w:r>
    </w:p>
    <w:p w14:paraId="2E3EBEBE">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textAlignment w:val="auto"/>
      </w:pPr>
      <w:r>
        <w:rPr>
          <w:rFonts w:hint="eastAsia"/>
          <w:lang w:val="en-US" w:eastAsia="zh-CN"/>
        </w:rPr>
        <w:t>竞赛获奖管理</w:t>
      </w:r>
    </w:p>
    <w:p w14:paraId="1C578EA4">
      <w:pPr>
        <w:keepNext w:val="0"/>
        <w:keepLines w:val="0"/>
        <w:pageBreakBefore w:val="0"/>
        <w:widowControl w:val="0"/>
        <w:numPr>
          <w:ilvl w:val="0"/>
          <w:numId w:val="0"/>
        </w:numPr>
        <w:kinsoku/>
        <w:wordWrap/>
        <w:overflowPunct/>
        <w:topLinePunct w:val="0"/>
        <w:autoSpaceDE/>
        <w:autoSpaceDN/>
        <w:bidi w:val="0"/>
        <w:adjustRightInd/>
        <w:snapToGrid/>
        <w:ind w:left="0" w:leftChars="0" w:firstLine="420" w:firstLineChars="200"/>
        <w:jc w:val="left"/>
        <w:textAlignment w:val="auto"/>
        <w:rPr>
          <w:rFonts w:hint="eastAsia"/>
          <w:lang w:val="en-US" w:eastAsia="zh-CN"/>
        </w:rPr>
      </w:pPr>
      <w:r>
        <w:rPr>
          <w:rFonts w:hint="eastAsia"/>
          <w:lang w:val="en-US" w:eastAsia="zh-CN"/>
        </w:rPr>
        <w:t>点击导航栏“竞赛获奖管理”下的“竞赛获奖维护”，显示已通过审核的竞赛获奖信息，点击右侧的“获奖名单”按键进入该竞赛的获奖名单编辑页面。获奖名单页面显示已经添加的获奖学生信息，也可点击上方的添加/导入/删除键编辑获奖学生信息。</w:t>
      </w:r>
    </w:p>
    <w:p w14:paraId="00BF373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lang w:val="en-US" w:eastAsia="zh-CN"/>
        </w:rPr>
      </w:pPr>
      <w:r>
        <w:rPr>
          <w:rFonts w:hint="eastAsia"/>
          <w:lang w:val="en-US" w:eastAsia="zh-CN"/>
        </w:rPr>
        <w:t>添加：点击“添加”后显示所有已报名该竞赛的学生，点选学生所在一行前端的圆点按键即可添加该学生的获奖信息。</w:t>
      </w:r>
    </w:p>
    <w:p w14:paraId="44018C7B">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lang w:val="en-US" w:eastAsia="zh-CN"/>
        </w:rPr>
      </w:pPr>
      <w:r>
        <w:rPr>
          <w:rFonts w:hint="eastAsia"/>
          <w:lang w:val="en-US" w:eastAsia="zh-CN"/>
        </w:rPr>
        <w:t>导入：点击“导入”后有下载模板的按键，下载后填写并上传相应表格文件即可批量导入学生的获奖信息。</w:t>
      </w:r>
    </w:p>
    <w:p w14:paraId="4267B6A4">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eastAsiaTheme="minorEastAsia"/>
          <w:lang w:eastAsia="zh-CN"/>
        </w:rPr>
      </w:pPr>
      <w:r>
        <w:rPr>
          <w:rFonts w:hint="eastAsia" w:eastAsiaTheme="minorEastAsia"/>
          <w:lang w:eastAsia="zh-CN"/>
        </w:rPr>
        <w:drawing>
          <wp:inline distT="0" distB="0" distL="114300" distR="114300">
            <wp:extent cx="5267960" cy="2391410"/>
            <wp:effectExtent l="0" t="0" r="2540" b="8890"/>
            <wp:docPr id="29" name="图片 29" descr="16052385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1605238526(1)"/>
                    <pic:cNvPicPr>
                      <a:picLocks noChangeAspect="1"/>
                    </pic:cNvPicPr>
                  </pic:nvPicPr>
                  <pic:blipFill>
                    <a:blip r:embed="rId18"/>
                    <a:stretch>
                      <a:fillRect/>
                    </a:stretch>
                  </pic:blipFill>
                  <pic:spPr>
                    <a:xfrm>
                      <a:off x="0" y="0"/>
                      <a:ext cx="5267960" cy="2391410"/>
                    </a:xfrm>
                    <a:prstGeom prst="rect">
                      <a:avLst/>
                    </a:prstGeom>
                  </pic:spPr>
                </pic:pic>
              </a:graphicData>
            </a:graphic>
          </wp:inline>
        </w:drawing>
      </w:r>
    </w:p>
    <w:p w14:paraId="6F50FB76">
      <w:pPr>
        <w:rPr>
          <w:rFonts w:hint="eastAsia" w:eastAsiaTheme="minorEastAsia"/>
          <w:lang w:eastAsia="zh-CN"/>
        </w:rPr>
      </w:pPr>
      <w:r>
        <w:rPr>
          <w:rFonts w:hint="eastAsia" w:eastAsiaTheme="minorEastAsia"/>
          <w:lang w:eastAsia="zh-CN"/>
        </w:rPr>
        <w:br w:type="page"/>
      </w:r>
    </w:p>
    <w:p w14:paraId="4BC01D02">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eastAsiaTheme="minorEastAsia"/>
          <w:lang w:eastAsia="zh-CN"/>
        </w:rPr>
      </w:pPr>
      <w:r>
        <w:rPr>
          <w:sz w:val="21"/>
        </w:rPr>
        <mc:AlternateContent>
          <mc:Choice Requires="wps">
            <w:drawing>
              <wp:anchor distT="0" distB="0" distL="114300" distR="114300" simplePos="0" relativeHeight="251663360" behindDoc="0" locked="0" layoutInCell="1" allowOverlap="1">
                <wp:simplePos x="0" y="0"/>
                <wp:positionH relativeFrom="column">
                  <wp:posOffset>1246505</wp:posOffset>
                </wp:positionH>
                <wp:positionV relativeFrom="paragraph">
                  <wp:posOffset>782320</wp:posOffset>
                </wp:positionV>
                <wp:extent cx="1438910" cy="1788795"/>
                <wp:effectExtent l="3810" t="3175" r="5080" b="11430"/>
                <wp:wrapNone/>
                <wp:docPr id="30" name="直接箭头连接符 30"/>
                <wp:cNvGraphicFramePr/>
                <a:graphic xmlns:a="http://schemas.openxmlformats.org/drawingml/2006/main">
                  <a:graphicData uri="http://schemas.microsoft.com/office/word/2010/wordprocessingShape">
                    <wps:wsp>
                      <wps:cNvCnPr/>
                      <wps:spPr>
                        <a:xfrm>
                          <a:off x="2297430" y="5090795"/>
                          <a:ext cx="1438910" cy="17887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98.15pt;margin-top:61.6pt;height:140.85pt;width:113.3pt;z-index:251663360;mso-width-relative:page;mso-height-relative:page;" filled="f" stroked="t" coordsize="21600,21600" o:gfxdata="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7skO82AAAAAsB&#10;AAAPAAAAAAAAAAEAIAAAACIAAABkcnMvZG93bnJldi54bWxQSwECFAAUAAAACACHTuJA3SAbkhsC&#10;AADyAwAADgAAAAAAAAABACAAAAAnAQAAZHJzL2Uyb0RvYy54bWxQSwUGAAAAAAYABgBZAQAAtAUA&#10;AAAA&#10;">
                <v:fill on="f" focussize="0,0"/>
                <v:stroke weight="0.5pt" color="#5B9BD5 [3204]" miterlimit="8" joinstyle="miter" endarrow="open"/>
                <v:imagedata o:title=""/>
                <o:lock v:ext="edit" aspectratio="f"/>
              </v:shape>
            </w:pict>
          </mc:Fallback>
        </mc:AlternateContent>
      </w:r>
      <w:r>
        <w:rPr>
          <w:rFonts w:hint="eastAsia" w:eastAsiaTheme="minorEastAsia"/>
          <w:lang w:eastAsia="zh-CN"/>
        </w:rPr>
        <w:drawing>
          <wp:inline distT="0" distB="0" distL="114300" distR="114300">
            <wp:extent cx="5266690" cy="1854835"/>
            <wp:effectExtent l="0" t="0" r="3810" b="12065"/>
            <wp:docPr id="28" name="图片 28" descr="16052385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605238505(1)"/>
                    <pic:cNvPicPr>
                      <a:picLocks noChangeAspect="1"/>
                    </pic:cNvPicPr>
                  </pic:nvPicPr>
                  <pic:blipFill>
                    <a:blip r:embed="rId19"/>
                    <a:stretch>
                      <a:fillRect/>
                    </a:stretch>
                  </pic:blipFill>
                  <pic:spPr>
                    <a:xfrm>
                      <a:off x="0" y="0"/>
                      <a:ext cx="5266690" cy="1854835"/>
                    </a:xfrm>
                    <a:prstGeom prst="rect">
                      <a:avLst/>
                    </a:prstGeom>
                  </pic:spPr>
                </pic:pic>
              </a:graphicData>
            </a:graphic>
          </wp:inline>
        </w:drawing>
      </w:r>
    </w:p>
    <w:p w14:paraId="6438FE5F">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eastAsiaTheme="minorEastAsia"/>
          <w:lang w:eastAsia="zh-CN"/>
        </w:rPr>
      </w:pPr>
      <w:r>
        <w:rPr>
          <w:rFonts w:hint="eastAsia" w:eastAsiaTheme="minorEastAsia"/>
          <w:lang w:eastAsia="zh-CN"/>
        </w:rPr>
        <w:drawing>
          <wp:inline distT="0" distB="0" distL="114300" distR="114300">
            <wp:extent cx="5268595" cy="2434590"/>
            <wp:effectExtent l="0" t="0" r="1905" b="3810"/>
            <wp:docPr id="27" name="图片 27" descr="16052384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605238483(1)"/>
                    <pic:cNvPicPr>
                      <a:picLocks noChangeAspect="1"/>
                    </pic:cNvPicPr>
                  </pic:nvPicPr>
                  <pic:blipFill>
                    <a:blip r:embed="rId20"/>
                    <a:stretch>
                      <a:fillRect/>
                    </a:stretch>
                  </pic:blipFill>
                  <pic:spPr>
                    <a:xfrm>
                      <a:off x="0" y="0"/>
                      <a:ext cx="5268595" cy="2434590"/>
                    </a:xfrm>
                    <a:prstGeom prst="rect">
                      <a:avLst/>
                    </a:prstGeom>
                  </pic:spPr>
                </pic:pic>
              </a:graphicData>
            </a:graphic>
          </wp:inline>
        </w:drawing>
      </w:r>
      <w:r>
        <w:rPr>
          <w:rFonts w:hint="eastAsia" w:eastAsiaTheme="minorEastAsia"/>
          <w:lang w:eastAsia="zh-CN"/>
        </w:rPr>
        <w:drawing>
          <wp:inline distT="0" distB="0" distL="114300" distR="114300">
            <wp:extent cx="4852670" cy="1501775"/>
            <wp:effectExtent l="0" t="0" r="11430" b="9525"/>
            <wp:docPr id="4" name="图片 4" descr="16052498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05249868(1)"/>
                    <pic:cNvPicPr>
                      <a:picLocks noChangeAspect="1"/>
                    </pic:cNvPicPr>
                  </pic:nvPicPr>
                  <pic:blipFill>
                    <a:blip r:embed="rId21"/>
                    <a:stretch>
                      <a:fillRect/>
                    </a:stretch>
                  </pic:blipFill>
                  <pic:spPr>
                    <a:xfrm>
                      <a:off x="0" y="0"/>
                      <a:ext cx="4852670" cy="150177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6064A4"/>
    <w:multiLevelType w:val="singleLevel"/>
    <w:tmpl w:val="916064A4"/>
    <w:lvl w:ilvl="0" w:tentative="0">
      <w:start w:val="1"/>
      <w:numFmt w:val="decimal"/>
      <w:lvlText w:val="%1)"/>
      <w:lvlJc w:val="left"/>
      <w:pPr>
        <w:ind w:left="425" w:hanging="425"/>
      </w:pPr>
      <w:rPr>
        <w:rFonts w:hint="default"/>
      </w:rPr>
    </w:lvl>
  </w:abstractNum>
  <w:abstractNum w:abstractNumId="1">
    <w:nsid w:val="5DFF540D"/>
    <w:multiLevelType w:val="multilevel"/>
    <w:tmpl w:val="5DFF540D"/>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C2068F"/>
    <w:rsid w:val="109A074C"/>
    <w:rsid w:val="20D41887"/>
    <w:rsid w:val="237C255E"/>
    <w:rsid w:val="27AC0BF2"/>
    <w:rsid w:val="39775ED9"/>
    <w:rsid w:val="42555433"/>
    <w:rsid w:val="46404DDF"/>
    <w:rsid w:val="5DF42FA7"/>
    <w:rsid w:val="6BB71022"/>
    <w:rsid w:val="710D4ECB"/>
    <w:rsid w:val="72CF7890"/>
    <w:rsid w:val="736B752C"/>
    <w:rsid w:val="78BB69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dcd1f705-fa7f-4748-becc-7a233feb3cb9</errorID>
      <errorWord>点击</errorWord>
      <group>L1_AI</group>
      <groupName>深度校对</groupName>
      <ability>L2_AI_Punc</ability>
      <abilityName>标点纠错</abilityName>
      <candidateList>
        <item>，点击</item>
      </candidateList>
      <explain/>
      <paraID>1647D8A5</paraID>
      <start>136</start>
      <end>138</end>
      <status>ignored</status>
      <modifiedWord/>
      <trackRevisions>false</trackRevisions>
    </reviewItem>
    <reviewItem>
      <errorID>faef902b-f093-4344-85eb-aed15173a2f1</errorID>
      <errorWord>确定</errorWord>
      <group>L1_AI</group>
      <groupName>深度校对</groupName>
      <ability>L2_AI_Punc</ability>
      <abilityName>标点纠错</abilityName>
      <candidateList>
        <item>“确定”</item>
      </candidateList>
      <explain/>
      <paraID>1647D8A5</paraID>
      <start>141</start>
      <end>145</end>
      <status>modified</status>
      <modifiedWord>“确定”</modifiedWord>
      <trackRevisions>false</trackRevisions>
    </reviewItem>
    <reviewItem>
      <errorID>69e8493d-8b3b-446d-b289-332c02da841d</errorID>
      <errorWord>，</errorWord>
      <group>L1_AI</group>
      <groupName>深度校对</groupName>
      <ability>L2_AI_Punc</ability>
      <abilityName>标点纠错</abilityName>
      <candidateList>
        <item>。</item>
      </candidateList>
      <explain/>
      <paraID>1647D8A5</paraID>
      <start>155</start>
      <end>156</end>
      <status>ignored</status>
      <modifiedWord/>
      <trackRevisions>false</trackRevisions>
    </reviewItem>
    <reviewItem>
      <errorID>7ef5a842-1617-4587-a70e-8609aa5c44d6</errorID>
      <errorWord>教师</errorWord>
      <group>L1_AI</group>
      <groupName>深度校对</groupName>
      <ability>L2_AI_Punc</ability>
      <abilityName>标点纠错</abilityName>
      <candidateList>
        <item>，教师</item>
      </candidateList>
      <explain/>
      <paraID>1647D8A5</paraID>
      <start>187</start>
      <end>190</end>
      <status>modified</status>
      <modifiedWord>，教师</modifiedWord>
      <trackRevisions>false</trackRevisions>
    </reviewItem>
    <reviewItem>
      <errorID>9bbb6ae8-ba82-42e9-bd3d-a7790f4db30e</errorID>
      <errorWord>。</errorWord>
      <group>L1_AI</group>
      <groupName>深度校对</groupName>
      <ability>L2_AI_Grammar</ability>
      <abilityName>语法纠错</abilityName>
      <candidateList>
        <item>事宜。</item>
      </candidateList>
      <explain/>
      <paraID>1647D8A5</paraID>
      <start>199</start>
      <end>200</end>
      <status>ignored</status>
      <modifiedWord/>
      <trackRevisions>false</trackRevisions>
    </reviewItem>
    <reviewItem>
      <errorID>36eb2448-9b6e-425f-80e5-bf6453cba9c4</errorID>
      <errorWord>竞赛指导管理</errorWord>
      <group>L1_AI</group>
      <groupName>深度校对</groupName>
      <ability>L2_AI_Punc</ability>
      <abilityName>标点纠错</abilityName>
      <candidateList>
        <item>“竞赛指导管理”</item>
      </candidateList>
      <explain/>
      <paraID>6274B918</paraID>
      <start>5</start>
      <end>13</end>
      <status>modified</status>
      <modifiedWord>“竞赛指导管理”</modifiedWord>
      <trackRevisions>false</trackRevisions>
    </reviewItem>
    <reviewItem>
      <errorID>b103ec48-1ac7-437b-baef-6d9955e872c0</errorID>
      <errorWord>竞赛获奖管理</errorWord>
      <group>L1_AI</group>
      <groupName>深度校对</groupName>
      <ability>L2_AI_Punc</ability>
      <abilityName>标点纠错</abilityName>
      <candidateList>
        <item>“竞赛获奖管理”</item>
      </candidateList>
      <explain/>
      <paraID>1C578EA4</paraID>
      <start>5</start>
      <end>13</end>
      <status>modified</status>
      <modifiedWord>“竞赛获奖管理”</modifiedWord>
      <trackRevisions>false</trackRevisions>
    </reviewItem>
    <reviewItem>
      <errorID>89b044e9-4fae-4c07-8ef2-6c637224693d</errorID>
      <errorWord>按键</errorWord>
      <group>L1_AI</group>
      <groupName>深度校对</groupName>
      <ability>L2_AI_Word</ability>
      <abilityName>字词纠错</abilityName>
      <candidateList>
        <item>按钮</item>
      </candidateList>
      <explain/>
      <paraID>1C578EA4</paraID>
      <start>50</start>
      <end>52</end>
      <status>ignored</status>
      <modifiedWord/>
      <trackRevisions>false</trackRevisions>
    </reviewItem>
    <reviewItem>
      <errorID>6f63b321-6a23-4dea-a1c4-2396714e8153</errorID>
      <errorWord>添加/</errorWord>
      <group>L1_AI</group>
      <groupName>深度校对</groupName>
      <ability>L2_AI_Punc</ability>
      <abilityName>标点纠错</abilityName>
      <candidateList>
        <item>“添加”“</item>
      </candidateList>
      <explain/>
      <paraID>1C578EA4</paraID>
      <start>94</start>
      <end>97</end>
      <status>ignored</status>
      <modifiedWord/>
      <trackRevisions>false</trackRevisions>
    </reviewItem>
    <reviewItem>
      <errorID>60359b12-3640-4660-81f0-4dc0f14cd396</errorID>
      <errorWord>/删除键</errorWord>
      <group>L1_AI</group>
      <groupName>深度校对</groupName>
      <ability>L2_AI_Punc</ability>
      <abilityName>标点纠错</abilityName>
      <candidateList>
        <item>”“删除”按钮</item>
      </candidateList>
      <explain/>
      <paraID>1C578EA4</paraID>
      <start>99</start>
      <end>103</end>
      <status>ignored</status>
      <modifiedWord/>
      <trackRevisions>false</trackRevisions>
    </reviewItem>
    <reviewItem>
      <errorID>34005abd-b8a4-46fb-973e-65504137451e</errorID>
      <errorWord>按键</errorWord>
      <group>L1_AI</group>
      <groupName>深度校对</groupName>
      <ability>L2_AI_Word</ability>
      <abilityName>字词纠错</abilityName>
      <candidateList>
        <item>按钮</item>
      </candidateList>
      <explain/>
      <paraID>  BF373A</paraID>
      <start>37</start>
      <end>39</end>
      <status>ignored</status>
      <modifiedWord/>
      <trackRevisions>false</trackRevisions>
    </reviewItem>
    <reviewItem>
      <errorID>27e02a08-27e7-46e5-80b7-388961c6425d</errorID>
      <errorWord>按键</errorWord>
      <group>L1_AI</group>
      <groupName>深度校对</groupName>
      <ability>L2_AI_Word</ability>
      <abilityName>字词纠错</abilityName>
      <candidateList>
        <item>按钮</item>
      </candidateList>
      <explain/>
      <paraID>44018C7B</paraID>
      <start>16</start>
      <end>18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0d3e2b-b6b4-4105-853b-630550fa7e62}">
  <ds:schemaRefs/>
</ds:datastoreItem>
</file>

<file path=docProps/app.xml><?xml version="1.0" encoding="utf-8"?>
<Properties xmlns="http://schemas.openxmlformats.org/officeDocument/2006/extended-properties" xmlns:vt="http://schemas.openxmlformats.org/officeDocument/2006/docPropsVTypes">
  <Template>Normal.dotm</Template>
  <Pages>7</Pages>
  <Words>1113</Words>
  <Characters>1151</Characters>
  <Lines>0</Lines>
  <Paragraphs>0</Paragraphs>
  <TotalTime>2</TotalTime>
  <ScaleCrop>false</ScaleCrop>
  <LinksUpToDate>false</LinksUpToDate>
  <CharactersWithSpaces>1151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2020-11-11T08:53:00Z</dcterms:created>
  <dc:creator>51082</dc:creator>
  <cp:lastModifiedBy>王润声</cp:lastModifiedBy>
  <dcterms:modified xsi:type="dcterms:W3CDTF">2026-03-11T01:48:56Z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D25A262EEF6E46FC821E1872B3DFFAAA_13</vt:lpwstr>
  </property>
  <property fmtid="{D5CDD505-2E9C-101B-9397-08002B2CF9AE}" pid="4" name="KSOTemplateDocerSaveRecord">
    <vt:lpwstr>eyJoZGlkIjoiNTBkM2ZkMWZlYTFiYjYxYzVkMTk0NGE2MTI3OWNlMzAiLCJ1c2VySWQiOiI2NzM3MjYzMzAifQ==</vt:lpwstr>
  </property>
</Properties>
</file>