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tbl>
      <w:tblPr>
        <w:tblStyle w:val="6"/>
        <w:tblpPr w:leftFromText="180" w:rightFromText="180" w:vertAnchor="text" w:horzAnchor="margin" w:tblpXSpec="center" w:tblpY="196"/>
        <w:tblW w:w="96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404"/>
        <w:gridCol w:w="565"/>
        <w:gridCol w:w="471"/>
        <w:gridCol w:w="531"/>
        <w:gridCol w:w="715"/>
        <w:gridCol w:w="212"/>
        <w:gridCol w:w="942"/>
        <w:gridCol w:w="236"/>
        <w:gridCol w:w="1309"/>
        <w:gridCol w:w="1100"/>
        <w:gridCol w:w="145"/>
        <w:gridCol w:w="916"/>
        <w:gridCol w:w="12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62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Times New Roman" w:hAnsi="Times New Roman" w:eastAsia="华文中宋" w:cs="Times New Roman"/>
                <w:b/>
                <w:bCs/>
                <w:kern w:val="0"/>
                <w:sz w:val="36"/>
                <w:szCs w:val="36"/>
              </w:rPr>
              <w:t>竞赛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kern w:val="0"/>
                <w:sz w:val="36"/>
                <w:szCs w:val="36"/>
                <w:lang w:val="zh-CN"/>
              </w:rPr>
              <w:t>项目申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kern w:val="0"/>
                <w:sz w:val="36"/>
                <w:szCs w:val="36"/>
              </w:rPr>
              <w:t>报书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962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ind w:firstLine="5760" w:firstLineChars="2400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竞赛主办单位盖章：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项目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信息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竞赛名称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申请类别</w:t>
            </w:r>
          </w:p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（可多选）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□大学生竞赛项目    □高校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教师教学竞赛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项目    □观察项目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是否参加</w:t>
            </w:r>
          </w:p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共创行动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40" w:firstLineChars="100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□是  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主办单位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主办单位</w:t>
            </w:r>
          </w:p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性质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□国家机关   □社会团体   □企业   □事业单位   □高等学校</w:t>
            </w:r>
          </w:p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□其他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u w:val="single"/>
              </w:rPr>
              <w:t xml:space="preserve">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协办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合作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单位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竞赛官网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面向专业类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学科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是否属于</w:t>
            </w:r>
          </w:p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专业类竞赛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□是，专业布点高校数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u w:val="single"/>
              </w:rPr>
              <w:t xml:space="preserve">             </w:t>
            </w:r>
          </w:p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参赛对象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pacing w:val="-11"/>
                <w:kern w:val="0"/>
              </w:rPr>
              <w:t>（可多选，并按参与人数顺序排列）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□教师   □研究生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□本科生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 xml:space="preserve">专科生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其他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u w:val="single"/>
              </w:rPr>
              <w:t xml:space="preserve">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参赛形式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（可多选）</w:t>
            </w: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□团队赛</w:t>
            </w:r>
          </w:p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□个人赛</w:t>
            </w:r>
          </w:p>
        </w:tc>
        <w:tc>
          <w:tcPr>
            <w:tcW w:w="13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赛制</w:t>
            </w:r>
          </w:p>
        </w:tc>
        <w:tc>
          <w:tcPr>
            <w:tcW w:w="47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□一级：国赛</w:t>
            </w:r>
          </w:p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□两级：省赛或区域赛、国赛</w:t>
            </w:r>
          </w:p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□三级：校赛、省赛或区域赛、国赛</w:t>
            </w:r>
          </w:p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□其他：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楷体_GB2312" w:hAnsi="楷体_GB2312" w:eastAsia="楷体_GB2312" w:cs="楷体_GB2312"/>
                <w:kern w:val="0"/>
                <w:sz w:val="22"/>
                <w:szCs w:val="22"/>
              </w:rPr>
              <w:t>请说明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省级初赛对高校报名队数是否限额</w:t>
            </w: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□限额</w:t>
            </w:r>
          </w:p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□不限额</w:t>
            </w:r>
          </w:p>
        </w:tc>
        <w:tc>
          <w:tcPr>
            <w:tcW w:w="13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是否收取</w:t>
            </w:r>
          </w:p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报名费</w:t>
            </w:r>
          </w:p>
        </w:tc>
        <w:tc>
          <w:tcPr>
            <w:tcW w:w="47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□是，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u w:val="single"/>
              </w:rPr>
              <w:t xml:space="preserve">                        </w:t>
            </w:r>
          </w:p>
          <w:p>
            <w:pPr>
              <w:widowControl/>
              <w:ind w:firstLine="480" w:firstLineChars="20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楷体_GB2312" w:hAnsi="楷体_GB2312" w:eastAsia="楷体_GB2312" w:cs="楷体_GB2312"/>
                <w:kern w:val="0"/>
                <w:sz w:val="22"/>
                <w:szCs w:val="22"/>
              </w:rPr>
              <w:t>请填写过程、对象、金额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）</w:t>
            </w:r>
          </w:p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竞赛赛项</w:t>
            </w:r>
          </w:p>
        </w:tc>
        <w:tc>
          <w:tcPr>
            <w:tcW w:w="737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数量：</w:t>
            </w:r>
          </w:p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竞赛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秘书处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单位</w:t>
            </w:r>
          </w:p>
        </w:tc>
        <w:tc>
          <w:tcPr>
            <w:tcW w:w="613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地址</w:t>
            </w:r>
          </w:p>
        </w:tc>
        <w:tc>
          <w:tcPr>
            <w:tcW w:w="613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手机</w:t>
            </w:r>
          </w:p>
        </w:tc>
        <w:tc>
          <w:tcPr>
            <w:tcW w:w="2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2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竞赛历程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最近五届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)</w:t>
            </w:r>
          </w:p>
        </w:tc>
        <w:tc>
          <w:tcPr>
            <w:tcW w:w="969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届数</w:t>
            </w:r>
          </w:p>
        </w:tc>
        <w:tc>
          <w:tcPr>
            <w:tcW w:w="10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决赛承办单位</w:t>
            </w:r>
          </w:p>
        </w:tc>
        <w:tc>
          <w:tcPr>
            <w:tcW w:w="34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报名情况（省初赛）</w:t>
            </w:r>
          </w:p>
        </w:tc>
        <w:tc>
          <w:tcPr>
            <w:tcW w:w="3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全国总决赛情况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参赛学校数</w:t>
            </w:r>
          </w:p>
        </w:tc>
        <w:tc>
          <w:tcPr>
            <w:tcW w:w="1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报名队数</w:t>
            </w:r>
            <w:r>
              <w:rPr>
                <w:rFonts w:ascii="仿宋_GB2312" w:hAnsi="宋体" w:eastAsia="仿宋_GB2312" w:cs="仿宋_GB2312"/>
                <w:kern w:val="0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</w:rPr>
              <w:t>人数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入围队数</w:t>
            </w:r>
            <w:r>
              <w:rPr>
                <w:rFonts w:ascii="仿宋_GB2312" w:hAnsi="宋体" w:eastAsia="仿宋_GB2312" w:cs="仿宋_GB2312"/>
                <w:kern w:val="0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</w:rPr>
              <w:t>人数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参赛学校数</w:t>
            </w: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决</w:t>
            </w:r>
            <w:r>
              <w:rPr>
                <w:rFonts w:hint="eastAsia" w:ascii="仿宋_GB2312" w:hAnsi="宋体" w:eastAsia="仿宋_GB2312" w:cs="仿宋_GB2312"/>
                <w:kern w:val="0"/>
              </w:rPr>
              <w:t>赛队数</w:t>
            </w:r>
            <w:r>
              <w:rPr>
                <w:rFonts w:ascii="仿宋_GB2312" w:hAnsi="宋体" w:eastAsia="仿宋_GB2312" w:cs="仿宋_GB2312"/>
                <w:kern w:val="0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</w:rPr>
              <w:t>人数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获奖队数</w:t>
            </w:r>
            <w:r>
              <w:rPr>
                <w:rFonts w:ascii="仿宋_GB2312" w:hAnsi="宋体" w:eastAsia="仿宋_GB2312" w:cs="仿宋_GB2312"/>
                <w:kern w:val="0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</w:rPr>
              <w:t>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第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届</w:t>
            </w:r>
          </w:p>
        </w:tc>
        <w:tc>
          <w:tcPr>
            <w:tcW w:w="100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第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届</w:t>
            </w:r>
          </w:p>
        </w:tc>
        <w:tc>
          <w:tcPr>
            <w:tcW w:w="1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第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届</w:t>
            </w:r>
          </w:p>
        </w:tc>
        <w:tc>
          <w:tcPr>
            <w:tcW w:w="1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第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届</w:t>
            </w:r>
          </w:p>
        </w:tc>
        <w:tc>
          <w:tcPr>
            <w:tcW w:w="1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第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届</w:t>
            </w:r>
          </w:p>
        </w:tc>
        <w:tc>
          <w:tcPr>
            <w:tcW w:w="1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合计：</w:t>
            </w:r>
          </w:p>
        </w:tc>
        <w:tc>
          <w:tcPr>
            <w:tcW w:w="1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/</w:t>
            </w:r>
          </w:p>
        </w:tc>
        <w:tc>
          <w:tcPr>
            <w:tcW w:w="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/</w:t>
            </w: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5" w:hRule="atLeast"/>
        </w:trPr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竞赛简介</w:t>
            </w:r>
          </w:p>
        </w:tc>
        <w:tc>
          <w:tcPr>
            <w:tcW w:w="841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（竞赛历史、组织机制、经费来源与使用、信息化水平、未来建设等）</w:t>
            </w:r>
          </w:p>
          <w:p>
            <w:pPr>
              <w:widowControl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特点和影响力</w:t>
            </w:r>
          </w:p>
        </w:tc>
        <w:tc>
          <w:tcPr>
            <w:tcW w:w="841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（与同领域的竞赛相比，请说明该竞赛的特点和影响力）</w:t>
            </w: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其他</w:t>
            </w:r>
          </w:p>
        </w:tc>
        <w:tc>
          <w:tcPr>
            <w:tcW w:w="841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（竞赛章程、管理办法、总结、近五届竞赛通知等文件，请附件）</w:t>
            </w:r>
          </w:p>
        </w:tc>
      </w:tr>
    </w:tbl>
    <w:p>
      <w:pPr>
        <w:widowControl/>
        <w:rPr>
          <w:rFonts w:ascii="仿宋_GB2312" w:hAnsi="仿宋" w:eastAsia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0" w:footer="96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ODM0YmMxOWJiYWQyNDU4MGIzYWRmYTA0ZmI5NDcifQ=="/>
  </w:docVars>
  <w:rsids>
    <w:rsidRoot w:val="00786E18"/>
    <w:rsid w:val="00097CA0"/>
    <w:rsid w:val="000D67F8"/>
    <w:rsid w:val="00160FBE"/>
    <w:rsid w:val="00343CBD"/>
    <w:rsid w:val="003F02DE"/>
    <w:rsid w:val="003F4AC8"/>
    <w:rsid w:val="003F779E"/>
    <w:rsid w:val="00407183"/>
    <w:rsid w:val="004B7223"/>
    <w:rsid w:val="004E4F22"/>
    <w:rsid w:val="00540656"/>
    <w:rsid w:val="00544B1A"/>
    <w:rsid w:val="00576491"/>
    <w:rsid w:val="005D1C30"/>
    <w:rsid w:val="0069149F"/>
    <w:rsid w:val="00691816"/>
    <w:rsid w:val="00715466"/>
    <w:rsid w:val="00734514"/>
    <w:rsid w:val="00786E18"/>
    <w:rsid w:val="007C46ED"/>
    <w:rsid w:val="00924DF9"/>
    <w:rsid w:val="00987896"/>
    <w:rsid w:val="0099698F"/>
    <w:rsid w:val="009B6AF7"/>
    <w:rsid w:val="00A21F6C"/>
    <w:rsid w:val="00BC4C10"/>
    <w:rsid w:val="00BF7863"/>
    <w:rsid w:val="00C476EF"/>
    <w:rsid w:val="00C57531"/>
    <w:rsid w:val="00D464DD"/>
    <w:rsid w:val="00E10A04"/>
    <w:rsid w:val="00E8316F"/>
    <w:rsid w:val="00F269A3"/>
    <w:rsid w:val="00F33C4E"/>
    <w:rsid w:val="015A1704"/>
    <w:rsid w:val="03C50E3C"/>
    <w:rsid w:val="04A10F62"/>
    <w:rsid w:val="06DA69AD"/>
    <w:rsid w:val="07E850FA"/>
    <w:rsid w:val="0A067AB9"/>
    <w:rsid w:val="0A196E22"/>
    <w:rsid w:val="0A4D1479"/>
    <w:rsid w:val="0B2B5A29"/>
    <w:rsid w:val="0E8370C7"/>
    <w:rsid w:val="1041184B"/>
    <w:rsid w:val="111C679B"/>
    <w:rsid w:val="113C0054"/>
    <w:rsid w:val="12323B41"/>
    <w:rsid w:val="12553C40"/>
    <w:rsid w:val="148937C0"/>
    <w:rsid w:val="14A14C79"/>
    <w:rsid w:val="16481B85"/>
    <w:rsid w:val="165C34D5"/>
    <w:rsid w:val="17445E7F"/>
    <w:rsid w:val="183A43E2"/>
    <w:rsid w:val="19333420"/>
    <w:rsid w:val="19436634"/>
    <w:rsid w:val="1A277D03"/>
    <w:rsid w:val="1A277D14"/>
    <w:rsid w:val="1B8847D2"/>
    <w:rsid w:val="20790B8D"/>
    <w:rsid w:val="216571D1"/>
    <w:rsid w:val="222F3BF9"/>
    <w:rsid w:val="25184E18"/>
    <w:rsid w:val="255718B2"/>
    <w:rsid w:val="25C710C2"/>
    <w:rsid w:val="26551809"/>
    <w:rsid w:val="27086351"/>
    <w:rsid w:val="27F21951"/>
    <w:rsid w:val="286D0FD7"/>
    <w:rsid w:val="2A5D3A79"/>
    <w:rsid w:val="2A73489F"/>
    <w:rsid w:val="2ACB5410"/>
    <w:rsid w:val="2BAC62BA"/>
    <w:rsid w:val="2BB04F7F"/>
    <w:rsid w:val="2C230C65"/>
    <w:rsid w:val="2FE607E4"/>
    <w:rsid w:val="30F43D16"/>
    <w:rsid w:val="32655415"/>
    <w:rsid w:val="336E01FC"/>
    <w:rsid w:val="339A7C39"/>
    <w:rsid w:val="34057AB2"/>
    <w:rsid w:val="355F7EFA"/>
    <w:rsid w:val="35F40F8A"/>
    <w:rsid w:val="365F76A0"/>
    <w:rsid w:val="373872B7"/>
    <w:rsid w:val="37806181"/>
    <w:rsid w:val="37A4078E"/>
    <w:rsid w:val="37B22EAA"/>
    <w:rsid w:val="38E74176"/>
    <w:rsid w:val="3A79380C"/>
    <w:rsid w:val="3A941DD8"/>
    <w:rsid w:val="3AC84793"/>
    <w:rsid w:val="3F1E02AF"/>
    <w:rsid w:val="3F201494"/>
    <w:rsid w:val="3F217D39"/>
    <w:rsid w:val="3F656742"/>
    <w:rsid w:val="3F923B1A"/>
    <w:rsid w:val="40407567"/>
    <w:rsid w:val="40E63BC5"/>
    <w:rsid w:val="4168282C"/>
    <w:rsid w:val="41E51367"/>
    <w:rsid w:val="421B789E"/>
    <w:rsid w:val="43777240"/>
    <w:rsid w:val="43802FF3"/>
    <w:rsid w:val="43A22025"/>
    <w:rsid w:val="43B231A7"/>
    <w:rsid w:val="44EC107E"/>
    <w:rsid w:val="45DA0621"/>
    <w:rsid w:val="46677C7C"/>
    <w:rsid w:val="467B3B56"/>
    <w:rsid w:val="4959145D"/>
    <w:rsid w:val="4968161B"/>
    <w:rsid w:val="49F13337"/>
    <w:rsid w:val="4AF313B8"/>
    <w:rsid w:val="4D596628"/>
    <w:rsid w:val="4F1162B1"/>
    <w:rsid w:val="4FA9749A"/>
    <w:rsid w:val="4FB87447"/>
    <w:rsid w:val="500D0826"/>
    <w:rsid w:val="506568B4"/>
    <w:rsid w:val="50C51101"/>
    <w:rsid w:val="51502B40"/>
    <w:rsid w:val="530E2945"/>
    <w:rsid w:val="53114AD1"/>
    <w:rsid w:val="53E977FC"/>
    <w:rsid w:val="53FD32A8"/>
    <w:rsid w:val="566C722D"/>
    <w:rsid w:val="59B2243E"/>
    <w:rsid w:val="5A0B241A"/>
    <w:rsid w:val="5A57706F"/>
    <w:rsid w:val="5A7F3CF8"/>
    <w:rsid w:val="5B122DD2"/>
    <w:rsid w:val="5B9E711E"/>
    <w:rsid w:val="5C401F83"/>
    <w:rsid w:val="5D4A598D"/>
    <w:rsid w:val="5D691D08"/>
    <w:rsid w:val="5EBC25D6"/>
    <w:rsid w:val="603356F8"/>
    <w:rsid w:val="60563B24"/>
    <w:rsid w:val="60885CA7"/>
    <w:rsid w:val="60B92304"/>
    <w:rsid w:val="60F4333C"/>
    <w:rsid w:val="61BE09EF"/>
    <w:rsid w:val="625472AF"/>
    <w:rsid w:val="63687C33"/>
    <w:rsid w:val="63D74368"/>
    <w:rsid w:val="64D616D7"/>
    <w:rsid w:val="6533719B"/>
    <w:rsid w:val="65A672FB"/>
    <w:rsid w:val="65F21201"/>
    <w:rsid w:val="6856322D"/>
    <w:rsid w:val="6883105F"/>
    <w:rsid w:val="690C6036"/>
    <w:rsid w:val="6979079C"/>
    <w:rsid w:val="6A3F4AAB"/>
    <w:rsid w:val="6AC63F9C"/>
    <w:rsid w:val="6ACD70D8"/>
    <w:rsid w:val="6B376C47"/>
    <w:rsid w:val="6C303DC2"/>
    <w:rsid w:val="6F0F173F"/>
    <w:rsid w:val="6FAF3250"/>
    <w:rsid w:val="70CF6254"/>
    <w:rsid w:val="711A294B"/>
    <w:rsid w:val="713779A1"/>
    <w:rsid w:val="713F5623"/>
    <w:rsid w:val="72176F34"/>
    <w:rsid w:val="7315786E"/>
    <w:rsid w:val="740865A7"/>
    <w:rsid w:val="74884519"/>
    <w:rsid w:val="7507768A"/>
    <w:rsid w:val="75BE243F"/>
    <w:rsid w:val="77690189"/>
    <w:rsid w:val="77D3069E"/>
    <w:rsid w:val="783C764B"/>
    <w:rsid w:val="78F543CA"/>
    <w:rsid w:val="78FC6D8C"/>
    <w:rsid w:val="799B0D36"/>
    <w:rsid w:val="79C5595F"/>
    <w:rsid w:val="79D61F74"/>
    <w:rsid w:val="7A0D129F"/>
    <w:rsid w:val="7A784D5F"/>
    <w:rsid w:val="7ABB519F"/>
    <w:rsid w:val="7DCB56F9"/>
    <w:rsid w:val="7E6D055E"/>
    <w:rsid w:val="7EFA646F"/>
    <w:rsid w:val="7F36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annotation subject"/>
    <w:basedOn w:val="2"/>
    <w:next w:val="2"/>
    <w:link w:val="11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文字 字符"/>
    <w:basedOn w:val="7"/>
    <w:link w:val="2"/>
    <w:qFormat/>
    <w:uiPriority w:val="0"/>
    <w:rPr>
      <w:rFonts w:ascii="等线" w:hAnsi="等线" w:eastAsia="等线" w:cs="等线"/>
      <w:kern w:val="2"/>
      <w:sz w:val="21"/>
      <w:szCs w:val="21"/>
    </w:rPr>
  </w:style>
  <w:style w:type="character" w:customStyle="1" w:styleId="11">
    <w:name w:val="批注主题 字符"/>
    <w:basedOn w:val="10"/>
    <w:link w:val="5"/>
    <w:qFormat/>
    <w:uiPriority w:val="0"/>
    <w:rPr>
      <w:rFonts w:ascii="等线" w:hAnsi="等线" w:eastAsia="等线" w:cs="等线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582</Words>
  <Characters>583</Characters>
  <Lines>6</Lines>
  <Paragraphs>1</Paragraphs>
  <TotalTime>2</TotalTime>
  <ScaleCrop>false</ScaleCrop>
  <LinksUpToDate>false</LinksUpToDate>
  <CharactersWithSpaces>710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2022-09-30T07:35:00Z</dcterms:created>
  <dc:creator>Administrator</dc:creator>
  <cp:lastModifiedBy>羊</cp:lastModifiedBy>
  <dcterms:modified xsi:type="dcterms:W3CDTF">2022-10-14T02:20:15Z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350A2BAB8D44447684220D14DE6A6A01</vt:lpwstr>
  </property>
</Properties>
</file>