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FE621">
      <w:pPr>
        <w:spacing w:line="520" w:lineRule="exact"/>
        <w:ind w:right="26"/>
        <w:rPr>
          <w:rFonts w:ascii="仿宋" w:hAnsi="仿宋" w:eastAsiaTheme="majorEastAsia"/>
          <w:sz w:val="30"/>
          <w:szCs w:val="30"/>
        </w:rPr>
      </w:pPr>
      <w:r>
        <w:rPr>
          <w:rFonts w:hint="eastAsia" w:asciiTheme="majorEastAsia" w:hAnsiTheme="majorEastAsia" w:eastAsiaTheme="majorEastAsia"/>
          <w:b/>
          <w:sz w:val="32"/>
          <w:szCs w:val="32"/>
        </w:rPr>
        <w:t>附件2</w:t>
      </w:r>
    </w:p>
    <w:p w14:paraId="066F0722">
      <w:pPr>
        <w:spacing w:line="480" w:lineRule="auto"/>
        <w:ind w:right="28"/>
        <w:rPr>
          <w:rFonts w:ascii="方正小标宋_GBK" w:hAnsi="方正小标宋_GBK" w:eastAsia="方正小标宋_GBK"/>
          <w:sz w:val="30"/>
          <w:szCs w:val="30"/>
        </w:rPr>
      </w:pPr>
    </w:p>
    <w:p w14:paraId="05505AE9">
      <w:pPr>
        <w:spacing w:line="480" w:lineRule="auto"/>
        <w:ind w:right="28"/>
        <w:jc w:val="center"/>
        <w:rPr>
          <w:rFonts w:ascii="方正小标宋_GBK" w:hAnsi="方正小标宋_GBK" w:eastAsia="方正小标宋_GBK"/>
          <w:sz w:val="40"/>
          <w:szCs w:val="36"/>
        </w:rPr>
      </w:pPr>
      <w:r>
        <w:rPr>
          <w:rFonts w:hint="eastAsia" w:ascii="方正小标宋简体" w:hAnsi="方正小标宋简体" w:eastAsia="方正小标宋简体" w:cs="方正小标宋简体"/>
          <w:kern w:val="0"/>
          <w:sz w:val="40"/>
          <w:szCs w:val="36"/>
        </w:rPr>
        <w:t>北京理工大学精品教材申报表</w:t>
      </w:r>
    </w:p>
    <w:p w14:paraId="54AE8971">
      <w:pPr>
        <w:spacing w:line="480" w:lineRule="auto"/>
        <w:ind w:right="28"/>
        <w:jc w:val="center"/>
        <w:rPr>
          <w:rFonts w:ascii="方正小标宋_GBK" w:hAnsi="方正小标宋_GBK" w:eastAsia="方正小标宋_GBK"/>
          <w:sz w:val="36"/>
          <w:szCs w:val="36"/>
        </w:rPr>
      </w:pPr>
    </w:p>
    <w:p w14:paraId="419027B6">
      <w:pPr>
        <w:spacing w:line="520" w:lineRule="exact"/>
        <w:ind w:right="26"/>
        <w:rPr>
          <w:rFonts w:ascii="黑体" w:hAnsi="黑体" w:eastAsia="黑体"/>
          <w:sz w:val="36"/>
          <w:szCs w:val="36"/>
        </w:rPr>
      </w:pPr>
    </w:p>
    <w:p w14:paraId="6738B3FE">
      <w:pPr>
        <w:spacing w:line="520" w:lineRule="exact"/>
        <w:ind w:right="26"/>
        <w:jc w:val="center"/>
        <w:rPr>
          <w:rFonts w:ascii="黑体" w:hAnsi="黑体" w:eastAsia="黑体"/>
          <w:sz w:val="36"/>
          <w:szCs w:val="36"/>
        </w:rPr>
      </w:pPr>
    </w:p>
    <w:p w14:paraId="4CEC76CE">
      <w:pPr>
        <w:spacing w:line="520" w:lineRule="exact"/>
        <w:ind w:right="26"/>
        <w:jc w:val="center"/>
        <w:rPr>
          <w:rFonts w:ascii="黑体" w:hAnsi="黑体" w:eastAsia="黑体"/>
          <w:sz w:val="36"/>
          <w:szCs w:val="36"/>
        </w:rPr>
      </w:pPr>
    </w:p>
    <w:p w14:paraId="022C7827">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推荐类型：</w:t>
      </w:r>
      <w:r>
        <w:rPr>
          <w:rFonts w:hint="eastAsia" w:ascii="黑体" w:hAnsi="黑体" w:eastAsia="黑体"/>
          <w:sz w:val="32"/>
          <w:szCs w:val="36"/>
          <w:lang w:val="en-US" w:eastAsia="zh-CN"/>
        </w:rPr>
        <w:t xml:space="preserve">  </w:t>
      </w:r>
      <w:r>
        <w:rPr>
          <w:rFonts w:hint="eastAsia" w:ascii="仿宋_GB2312" w:hAnsi="黑体" w:eastAsia="仿宋_GB2312"/>
          <w:sz w:val="32"/>
          <w:szCs w:val="36"/>
        </w:rPr>
        <w:sym w:font="Wingdings 2" w:char="00A3"/>
      </w:r>
      <w:r>
        <w:rPr>
          <w:rFonts w:hint="eastAsia" w:ascii="仿宋_GB2312" w:hAnsi="黑体" w:eastAsia="仿宋_GB2312"/>
          <w:sz w:val="32"/>
          <w:szCs w:val="36"/>
        </w:rPr>
        <w:t>单</w:t>
      </w:r>
      <w:r>
        <w:rPr>
          <w:rFonts w:hint="eastAsia" w:ascii="仿宋_GB2312" w:hAnsi="黑体" w:eastAsia="仿宋_GB2312"/>
          <w:sz w:val="32"/>
          <w:szCs w:val="36"/>
          <w:lang w:eastAsia="zh-CN"/>
        </w:rPr>
        <w:t>册</w:t>
      </w:r>
      <w:r>
        <w:rPr>
          <w:rFonts w:hint="eastAsia" w:ascii="仿宋_GB2312" w:hAnsi="黑体" w:eastAsia="仿宋_GB2312"/>
          <w:sz w:val="32"/>
          <w:szCs w:val="36"/>
        </w:rPr>
        <w:t xml:space="preserve"> </w:t>
      </w:r>
      <w:r>
        <w:rPr>
          <w:rFonts w:hint="eastAsia" w:ascii="仿宋_GB2312" w:hAnsi="黑体" w:eastAsia="仿宋_GB2312"/>
          <w:sz w:val="32"/>
          <w:szCs w:val="36"/>
        </w:rPr>
        <w:sym w:font="Wingdings 2" w:char="00A3"/>
      </w:r>
      <w:r>
        <w:rPr>
          <w:rFonts w:hint="eastAsia" w:ascii="仿宋_GB2312" w:hAnsi="黑体" w:eastAsia="仿宋_GB2312"/>
          <w:sz w:val="32"/>
          <w:szCs w:val="36"/>
        </w:rPr>
        <w:t>全册 共</w:t>
      </w:r>
      <w:r>
        <w:rPr>
          <w:rFonts w:hint="eastAsia" w:ascii="仿宋_GB2312" w:hAnsi="黑体" w:eastAsia="仿宋_GB2312"/>
          <w:sz w:val="32"/>
          <w:szCs w:val="36"/>
          <w:u w:val="single"/>
        </w:rPr>
        <w:t xml:space="preserve">  </w:t>
      </w:r>
      <w:r>
        <w:rPr>
          <w:rFonts w:hint="eastAsia" w:ascii="仿宋_GB2312" w:hAnsi="黑体" w:eastAsia="仿宋_GB2312"/>
          <w:sz w:val="32"/>
          <w:szCs w:val="36"/>
        </w:rPr>
        <w:t>册</w:t>
      </w:r>
    </w:p>
    <w:p w14:paraId="7E439507">
      <w:pPr>
        <w:spacing w:line="600" w:lineRule="exact"/>
        <w:ind w:right="28" w:firstLine="1280" w:firstLineChars="400"/>
        <w:rPr>
          <w:rFonts w:hint="eastAsia" w:ascii="黑体" w:hAnsi="黑体" w:eastAsia="仿宋_GB2312"/>
          <w:spacing w:val="1"/>
          <w:w w:val="66"/>
          <w:kern w:val="0"/>
          <w:sz w:val="32"/>
          <w:szCs w:val="36"/>
          <w:fitText w:val="1280" w:id="-744779008"/>
          <w:lang w:val="en-US" w:eastAsia="zh-CN"/>
        </w:rPr>
      </w:pPr>
      <w:r>
        <w:rPr>
          <w:rFonts w:hint="eastAsia" w:ascii="黑体" w:hAnsi="黑体" w:eastAsia="黑体"/>
          <w:kern w:val="0"/>
          <w:sz w:val="32"/>
          <w:szCs w:val="36"/>
          <w:lang w:eastAsia="zh-CN"/>
        </w:rPr>
        <w:t>应用对象：</w:t>
      </w:r>
      <w:r>
        <w:rPr>
          <w:rFonts w:hint="eastAsia" w:ascii="黑体" w:hAnsi="黑体" w:eastAsia="黑体"/>
          <w:kern w:val="0"/>
          <w:sz w:val="32"/>
          <w:szCs w:val="36"/>
          <w:lang w:val="en-US" w:eastAsia="zh-CN"/>
        </w:rPr>
        <w:t xml:space="preserve">  </w:t>
      </w:r>
      <w:r>
        <w:rPr>
          <w:rFonts w:hint="eastAsia" w:ascii="仿宋_GB2312" w:hAnsi="黑体" w:eastAsia="仿宋_GB2312"/>
          <w:sz w:val="32"/>
          <w:szCs w:val="36"/>
        </w:rPr>
        <w:sym w:font="Wingdings 2" w:char="00A3"/>
      </w:r>
      <w:r>
        <w:rPr>
          <w:rFonts w:hint="eastAsia" w:ascii="仿宋_GB2312" w:hAnsi="黑体" w:eastAsia="仿宋_GB2312"/>
          <w:sz w:val="32"/>
          <w:szCs w:val="36"/>
          <w:lang w:eastAsia="zh-CN"/>
        </w:rPr>
        <w:t>本科生</w:t>
      </w:r>
      <w:r>
        <w:rPr>
          <w:rFonts w:hint="eastAsia" w:ascii="仿宋_GB2312" w:hAnsi="黑体" w:eastAsia="仿宋_GB2312"/>
          <w:sz w:val="32"/>
          <w:szCs w:val="36"/>
          <w:lang w:val="en-US" w:eastAsia="zh-CN"/>
        </w:rPr>
        <w:t xml:space="preserve">  </w:t>
      </w:r>
      <w:r>
        <w:rPr>
          <w:rFonts w:hint="eastAsia" w:ascii="仿宋_GB2312" w:hAnsi="黑体" w:eastAsia="仿宋_GB2312"/>
          <w:sz w:val="32"/>
          <w:szCs w:val="36"/>
        </w:rPr>
        <w:t xml:space="preserve"> </w:t>
      </w:r>
      <w:r>
        <w:rPr>
          <w:rFonts w:hint="eastAsia" w:ascii="仿宋_GB2312" w:hAnsi="黑体" w:eastAsia="仿宋_GB2312"/>
          <w:sz w:val="32"/>
          <w:szCs w:val="36"/>
        </w:rPr>
        <w:sym w:font="Wingdings 2" w:char="00A3"/>
      </w:r>
      <w:r>
        <w:rPr>
          <w:rFonts w:hint="eastAsia" w:ascii="仿宋_GB2312" w:hAnsi="黑体" w:eastAsia="仿宋_GB2312"/>
          <w:sz w:val="32"/>
          <w:szCs w:val="36"/>
          <w:lang w:eastAsia="zh-CN"/>
        </w:rPr>
        <w:t>研究生</w:t>
      </w:r>
    </w:p>
    <w:p w14:paraId="24CA90DC">
      <w:pPr>
        <w:spacing w:line="600" w:lineRule="exact"/>
        <w:ind w:right="28" w:firstLine="1280" w:firstLineChars="400"/>
        <w:rPr>
          <w:rFonts w:ascii="黑体" w:hAnsi="黑体" w:eastAsia="黑体"/>
          <w:sz w:val="32"/>
          <w:szCs w:val="36"/>
          <w:u w:val="single"/>
        </w:rPr>
      </w:pPr>
      <w:r>
        <w:rPr>
          <w:rFonts w:hint="eastAsia" w:ascii="黑体" w:hAnsi="黑体" w:eastAsia="黑体"/>
          <w:kern w:val="0"/>
          <w:sz w:val="32"/>
          <w:szCs w:val="36"/>
          <w:lang w:eastAsia="zh-CN"/>
        </w:rPr>
        <w:t>学科专业类：</w:t>
      </w:r>
      <w:r>
        <w:rPr>
          <w:rFonts w:hint="eastAsia" w:ascii="仿宋_GB2312" w:hAnsi="黑体" w:eastAsia="仿宋_GB2312"/>
          <w:sz w:val="32"/>
          <w:szCs w:val="36"/>
          <w:u w:val="single"/>
        </w:rPr>
        <w:t xml:space="preserve">       </w:t>
      </w:r>
      <w:r>
        <w:rPr>
          <w:rFonts w:ascii="仿宋_GB2312" w:hAnsi="黑体" w:eastAsia="仿宋_GB2312"/>
          <w:sz w:val="32"/>
          <w:szCs w:val="36"/>
          <w:u w:val="single"/>
        </w:rPr>
        <w:t xml:space="preserve">       </w:t>
      </w:r>
      <w:r>
        <w:rPr>
          <w:rFonts w:hint="eastAsia" w:ascii="仿宋_GB2312" w:hAnsi="黑体" w:eastAsia="仿宋_GB2312"/>
          <w:sz w:val="32"/>
          <w:szCs w:val="36"/>
          <w:u w:val="single"/>
          <w:lang w:val="en-US" w:eastAsia="zh-CN"/>
        </w:rPr>
        <w:t xml:space="preserve"> </w:t>
      </w:r>
      <w:r>
        <w:rPr>
          <w:rFonts w:ascii="仿宋_GB2312" w:hAnsi="黑体" w:eastAsia="仿宋_GB2312"/>
          <w:sz w:val="32"/>
          <w:szCs w:val="36"/>
          <w:u w:val="single"/>
        </w:rPr>
        <w:t xml:space="preserve">      </w:t>
      </w:r>
      <w:bookmarkStart w:id="0" w:name="_GoBack"/>
      <w:bookmarkEnd w:id="0"/>
    </w:p>
    <w:p w14:paraId="6DAED04E">
      <w:pPr>
        <w:spacing w:line="600" w:lineRule="exact"/>
        <w:ind w:right="28" w:firstLine="1280" w:firstLineChars="400"/>
        <w:rPr>
          <w:rFonts w:ascii="黑体" w:hAnsi="黑体" w:eastAsia="黑体"/>
          <w:sz w:val="32"/>
          <w:szCs w:val="36"/>
        </w:rPr>
      </w:pPr>
      <w:r>
        <w:rPr>
          <w:rFonts w:hint="eastAsia" w:ascii="黑体" w:hAnsi="黑体" w:eastAsia="黑体"/>
          <w:sz w:val="32"/>
          <w:szCs w:val="36"/>
        </w:rPr>
        <w:t xml:space="preserve">书    名： </w:t>
      </w:r>
      <w:r>
        <w:rPr>
          <w:rFonts w:hint="eastAsia" w:ascii="黑体" w:hAnsi="黑体" w:eastAsia="黑体"/>
          <w:sz w:val="32"/>
          <w:szCs w:val="36"/>
          <w:lang w:val="en-US" w:eastAsia="zh-CN"/>
        </w:rPr>
        <w:t xml:space="preserve"> </w:t>
      </w:r>
      <w:r>
        <w:rPr>
          <w:rFonts w:hint="eastAsia" w:ascii="仿宋_GB2312" w:hAnsi="黑体" w:eastAsia="仿宋_GB2312"/>
          <w:sz w:val="32"/>
          <w:szCs w:val="36"/>
          <w:u w:val="single"/>
        </w:rPr>
        <w:t xml:space="preserve">                     </w:t>
      </w:r>
    </w:p>
    <w:p w14:paraId="0FF5EA7C">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书    号：</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p>
    <w:p w14:paraId="2789D845">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第一主编：</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p>
    <w:p w14:paraId="3CEB93F3">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联系电话：</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p>
    <w:p w14:paraId="3C9AFC0B">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主编单位：</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北京理工大学     </w:t>
      </w:r>
    </w:p>
    <w:p w14:paraId="2FACC6C2">
      <w:pPr>
        <w:spacing w:line="600" w:lineRule="exact"/>
        <w:ind w:right="28" w:firstLine="1280" w:firstLineChars="400"/>
        <w:rPr>
          <w:rFonts w:ascii="黑体" w:hAnsi="黑体" w:eastAsia="黑体"/>
          <w:sz w:val="32"/>
          <w:szCs w:val="36"/>
          <w:u w:val="single"/>
        </w:rPr>
      </w:pPr>
      <w:r>
        <w:rPr>
          <w:rFonts w:hint="eastAsia" w:ascii="黑体" w:hAnsi="黑体" w:eastAsia="黑体"/>
          <w:sz w:val="32"/>
          <w:szCs w:val="36"/>
        </w:rPr>
        <w:t>出 版 社：</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p>
    <w:p w14:paraId="603D8746">
      <w:pPr>
        <w:spacing w:line="600" w:lineRule="exact"/>
        <w:ind w:right="28" w:firstLine="1280" w:firstLineChars="400"/>
        <w:rPr>
          <w:rFonts w:ascii="黑体" w:hAnsi="黑体" w:eastAsia="黑体"/>
          <w:sz w:val="32"/>
          <w:szCs w:val="36"/>
        </w:rPr>
      </w:pPr>
      <w:r>
        <w:rPr>
          <w:rFonts w:hint="eastAsia" w:ascii="黑体" w:hAnsi="黑体" w:eastAsia="黑体"/>
          <w:sz w:val="32"/>
          <w:szCs w:val="36"/>
        </w:rPr>
        <w:t>推荐单位：</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r>
        <w:rPr>
          <w:rFonts w:hint="eastAsia" w:ascii="仿宋_GB2312" w:hAnsi="黑体" w:eastAsia="仿宋_GB2312"/>
          <w:sz w:val="32"/>
          <w:szCs w:val="36"/>
          <w:u w:val="single"/>
          <w:lang w:eastAsia="zh-CN"/>
        </w:rPr>
        <w:t>填写</w:t>
      </w:r>
      <w:r>
        <w:rPr>
          <w:rFonts w:hint="eastAsia" w:ascii="仿宋_GB2312" w:hAnsi="黑体" w:eastAsia="仿宋_GB2312"/>
          <w:sz w:val="32"/>
          <w:szCs w:val="36"/>
          <w:u w:val="single"/>
        </w:rPr>
        <w:t>学院</w:t>
      </w:r>
      <w:r>
        <w:rPr>
          <w:rFonts w:hint="eastAsia" w:ascii="仿宋_GB2312" w:hAnsi="黑体" w:eastAsia="仿宋_GB2312"/>
          <w:sz w:val="32"/>
          <w:szCs w:val="36"/>
          <w:u w:val="single"/>
          <w:lang w:eastAsia="zh-CN"/>
        </w:rPr>
        <w:t>名称</w:t>
      </w:r>
      <w:r>
        <w:rPr>
          <w:rFonts w:hint="eastAsia" w:ascii="仿宋_GB2312" w:hAnsi="黑体" w:eastAsia="仿宋_GB2312"/>
          <w:sz w:val="32"/>
          <w:szCs w:val="36"/>
          <w:u w:val="single"/>
        </w:rPr>
        <w:t xml:space="preserve">）   </w:t>
      </w:r>
    </w:p>
    <w:p w14:paraId="37CB35AC">
      <w:pPr>
        <w:spacing w:line="600" w:lineRule="exact"/>
        <w:ind w:right="28" w:firstLine="1280" w:firstLineChars="400"/>
        <w:rPr>
          <w:rFonts w:ascii="仿宋_GB2312" w:hAnsi="黑体" w:eastAsia="仿宋_GB2312"/>
          <w:sz w:val="32"/>
          <w:szCs w:val="36"/>
          <w:u w:val="single"/>
        </w:rPr>
      </w:pPr>
      <w:r>
        <w:rPr>
          <w:rFonts w:hint="eastAsia" w:ascii="黑体" w:hAnsi="黑体" w:eastAsia="黑体"/>
          <w:sz w:val="32"/>
          <w:szCs w:val="36"/>
        </w:rPr>
        <w:t>填表日期：</w:t>
      </w:r>
      <w:r>
        <w:rPr>
          <w:rFonts w:hint="eastAsia" w:ascii="黑体" w:hAnsi="黑体" w:eastAsia="黑体"/>
          <w:sz w:val="32"/>
          <w:szCs w:val="36"/>
          <w:lang w:val="en-US" w:eastAsia="zh-CN"/>
        </w:rPr>
        <w:t xml:space="preserve"> </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p>
    <w:p w14:paraId="45907512">
      <w:pPr>
        <w:spacing w:line="600" w:lineRule="exact"/>
        <w:ind w:right="28" w:firstLine="1280" w:firstLineChars="400"/>
        <w:rPr>
          <w:rFonts w:ascii="仿宋_GB2312" w:hAnsi="黑体" w:eastAsia="仿宋_GB2312"/>
          <w:sz w:val="32"/>
          <w:szCs w:val="36"/>
          <w:u w:val="single"/>
        </w:rPr>
      </w:pPr>
    </w:p>
    <w:p w14:paraId="2B735B9A">
      <w:pPr>
        <w:widowControl/>
        <w:jc w:val="left"/>
        <w:rPr>
          <w:rFonts w:asciiTheme="majorEastAsia" w:hAnsiTheme="majorEastAsia" w:eastAsiaTheme="majorEastAsia"/>
        </w:rPr>
      </w:pPr>
    </w:p>
    <w:p w14:paraId="0A9C86D2">
      <w:pPr>
        <w:widowControl/>
        <w:jc w:val="left"/>
        <w:rPr>
          <w:rFonts w:asciiTheme="majorEastAsia" w:hAnsiTheme="majorEastAsia" w:eastAsiaTheme="majorEastAsia"/>
        </w:rPr>
      </w:pPr>
    </w:p>
    <w:p w14:paraId="0ECAC348">
      <w:pPr>
        <w:widowControl/>
        <w:jc w:val="left"/>
        <w:rPr>
          <w:rFonts w:asciiTheme="majorEastAsia" w:hAnsiTheme="majorEastAsia" w:eastAsiaTheme="majorEastAsia"/>
        </w:rPr>
      </w:pPr>
    </w:p>
    <w:p w14:paraId="6E2FDCFA">
      <w:pPr>
        <w:widowControl/>
        <w:jc w:val="left"/>
        <w:rPr>
          <w:rFonts w:asciiTheme="majorEastAsia" w:hAnsiTheme="majorEastAsia" w:eastAsiaTheme="majorEastAsia"/>
        </w:rPr>
      </w:pPr>
    </w:p>
    <w:p w14:paraId="283C8DDA">
      <w:pPr>
        <w:widowControl/>
        <w:jc w:val="left"/>
        <w:rPr>
          <w:rFonts w:asciiTheme="majorEastAsia" w:hAnsiTheme="majorEastAsia" w:eastAsiaTheme="majorEastAsia"/>
        </w:rPr>
      </w:pPr>
    </w:p>
    <w:p w14:paraId="669DB153">
      <w:pPr>
        <w:widowControl/>
        <w:jc w:val="left"/>
        <w:rPr>
          <w:rFonts w:asciiTheme="majorEastAsia" w:hAnsiTheme="majorEastAsia" w:eastAsiaTheme="majorEastAsia"/>
        </w:rPr>
      </w:pPr>
    </w:p>
    <w:p w14:paraId="27970856">
      <w:pPr>
        <w:widowControl/>
        <w:jc w:val="left"/>
        <w:rPr>
          <w:rFonts w:asciiTheme="majorEastAsia" w:hAnsiTheme="majorEastAsia" w:eastAsiaTheme="majorEastAsia"/>
        </w:rPr>
      </w:pPr>
    </w:p>
    <w:p w14:paraId="0BCA4CAB">
      <w:pPr>
        <w:widowControl/>
        <w:jc w:val="left"/>
        <w:rPr>
          <w:rFonts w:asciiTheme="majorEastAsia" w:hAnsiTheme="majorEastAsia" w:eastAsiaTheme="majorEastAsia"/>
        </w:rPr>
      </w:pPr>
    </w:p>
    <w:p w14:paraId="069C733C">
      <w:pPr>
        <w:widowControl/>
        <w:jc w:val="left"/>
        <w:rPr>
          <w:rFonts w:asciiTheme="majorEastAsia" w:hAnsiTheme="majorEastAsia" w:eastAsiaTheme="majorEastAsia"/>
        </w:rPr>
      </w:pPr>
    </w:p>
    <w:p w14:paraId="5AE40544">
      <w:pPr>
        <w:widowControl/>
        <w:spacing w:line="560" w:lineRule="exact"/>
        <w:jc w:val="center"/>
        <w:rPr>
          <w:rFonts w:asciiTheme="majorEastAsia" w:hAnsiTheme="majorEastAsia" w:eastAsiaTheme="majorEastAsia"/>
          <w:sz w:val="32"/>
          <w:szCs w:val="32"/>
        </w:rPr>
      </w:pPr>
      <w:r>
        <w:rPr>
          <w:rFonts w:hint="eastAsia" w:ascii="黑体" w:hAnsi="黑体" w:eastAsia="黑体" w:cs="黑体"/>
          <w:sz w:val="32"/>
          <w:szCs w:val="32"/>
        </w:rPr>
        <w:t>填报说明</w:t>
      </w:r>
    </w:p>
    <w:p w14:paraId="36376C44">
      <w:pPr>
        <w:widowControl/>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一、此申报书请有关人员签字、有关单位盖章后，将扫描件上传北理工项目管理系统报送。</w:t>
      </w:r>
    </w:p>
    <w:p w14:paraId="185C8416">
      <w:pPr>
        <w:widowControl/>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二、表格中的字数须严格按照限定填写。</w:t>
      </w:r>
    </w:p>
    <w:p w14:paraId="5B4DF0B5">
      <w:pPr>
        <w:widowControl/>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三、“推荐单位”为教材第一主编（作者）所属高校。</w:t>
      </w:r>
    </w:p>
    <w:p w14:paraId="14A42E68">
      <w:pPr>
        <w:widowControl/>
        <w:spacing w:line="4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四、填报的教材基本信息（书名、书号、作者、出版社、版次、出版时间等）须与版权页、中央宣传部出版物数据中心（https://pdc.capub.cn/）</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"https://www.capub.cn/pdm/business/site/cip/approveNo.jsp"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CIP核字号验证</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一致。应在申报书规定位置提交版权页扫描电子版和CIP核字号查询截图</w:t>
      </w:r>
    </w:p>
    <w:p w14:paraId="00A5BD5B">
      <w:pPr>
        <w:widowControl/>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五、教材“所属</w:t>
      </w:r>
      <w:r>
        <w:rPr>
          <w:rFonts w:hint="eastAsia" w:ascii="仿宋_GB2312" w:hAnsi="仿宋_GB2312" w:eastAsia="仿宋_GB2312" w:cs="仿宋_GB2312"/>
          <w:sz w:val="28"/>
          <w:szCs w:val="28"/>
          <w:lang w:eastAsia="zh-CN"/>
        </w:rPr>
        <w:t>学科</w:t>
      </w:r>
      <w:r>
        <w:rPr>
          <w:rFonts w:hint="eastAsia" w:ascii="仿宋_GB2312" w:hAnsi="仿宋_GB2312" w:eastAsia="仿宋_GB2312" w:cs="仿宋_GB2312"/>
          <w:sz w:val="28"/>
          <w:szCs w:val="28"/>
        </w:rPr>
        <w:t>专业类”先选择教材应用对象：本科生或研究生，再按照教材所属的专业类或学科填写，本科生教材填专业类名称及四位代码、</w:t>
      </w:r>
      <w:r>
        <w:rPr>
          <w:rFonts w:hint="eastAsia" w:ascii="仿宋_GB2312" w:hAnsi="仿宋_GB2312" w:eastAsia="仿宋_GB2312" w:cs="仿宋_GB2312"/>
          <w:sz w:val="28"/>
          <w:szCs w:val="28"/>
          <w:highlight w:val="none"/>
        </w:rPr>
        <w:t>研究生教材填学科名称及六位代码</w:t>
      </w:r>
      <w:r>
        <w:rPr>
          <w:rFonts w:hint="eastAsia" w:ascii="仿宋_GB2312" w:hAnsi="仿宋_GB2312" w:eastAsia="仿宋_GB2312" w:cs="仿宋_GB2312"/>
          <w:sz w:val="28"/>
          <w:szCs w:val="28"/>
        </w:rPr>
        <w:t>。</w:t>
      </w:r>
    </w:p>
    <w:p w14:paraId="158EE5D2">
      <w:pPr>
        <w:widowControl/>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六、按照“全册”申报的教材，每册教材的具体信息需要分别填写，有关教材电子版、《图书编校质量自查结果记录表》也须按册分别上传。</w:t>
      </w:r>
    </w:p>
    <w:p w14:paraId="1CD60E2E">
      <w:pPr>
        <w:widowControl/>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七、所填所有作者须在教材中明确出现姓名。</w:t>
      </w:r>
    </w:p>
    <w:p w14:paraId="6E913BF7">
      <w:pPr>
        <w:spacing w:line="460" w:lineRule="exact"/>
        <w:ind w:firstLine="560" w:firstLineChars="200"/>
        <w:rPr>
          <w:rFonts w:asciiTheme="majorEastAsia" w:hAnsiTheme="majorEastAsia" w:eastAsiaTheme="majorEastAsia"/>
          <w:sz w:val="28"/>
          <w:szCs w:val="32"/>
        </w:rPr>
      </w:pPr>
      <w:r>
        <w:rPr>
          <w:rFonts w:hint="eastAsia" w:ascii="仿宋_GB2312" w:hAnsi="仿宋_GB2312" w:eastAsia="仿宋_GB2312" w:cs="仿宋_GB2312"/>
          <w:sz w:val="28"/>
          <w:szCs w:val="28"/>
        </w:rPr>
        <w:t>八、申报材料按每种申报教材单独装订成册，以“全册”申报的，合并装订成册。申报材料一式两份，至少有一份申报材料为签字盖章的原件。</w:t>
      </w:r>
      <w:r>
        <w:rPr>
          <w:rFonts w:asciiTheme="majorEastAsia" w:hAnsiTheme="majorEastAsia" w:eastAsiaTheme="majorEastAsia"/>
          <w:sz w:val="28"/>
          <w:szCs w:val="32"/>
        </w:rPr>
        <w:br w:type="page"/>
      </w:r>
    </w:p>
    <w:p w14:paraId="161EFEB4">
      <w:pPr>
        <w:numPr>
          <w:ilvl w:val="0"/>
          <w:numId w:val="1"/>
        </w:numPr>
        <w:rPr>
          <w:rFonts w:ascii="黑体" w:hAnsi="黑体" w:eastAsia="黑体" w:cs="黑体"/>
          <w:sz w:val="24"/>
          <w:szCs w:val="24"/>
        </w:rPr>
      </w:pPr>
      <w:r>
        <w:rPr>
          <w:rFonts w:hint="eastAsia" w:ascii="黑体" w:hAnsi="黑体" w:eastAsia="黑体" w:cs="黑体"/>
          <w:sz w:val="24"/>
          <w:szCs w:val="24"/>
        </w:rPr>
        <w:t>教材基本信息</w:t>
      </w:r>
    </w:p>
    <w:tbl>
      <w:tblPr>
        <w:tblStyle w:val="9"/>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5"/>
        <w:gridCol w:w="5975"/>
      </w:tblGrid>
      <w:tr w14:paraId="238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525" w:type="dxa"/>
            <w:vAlign w:val="center"/>
          </w:tcPr>
          <w:p w14:paraId="04DF479F">
            <w:pPr>
              <w:rPr>
                <w:rFonts w:asciiTheme="majorEastAsia" w:hAnsiTheme="majorEastAsia" w:eastAsiaTheme="majorEastAsia"/>
                <w:sz w:val="24"/>
                <w:szCs w:val="24"/>
              </w:rPr>
            </w:pPr>
            <w:r>
              <w:rPr>
                <w:rFonts w:hint="eastAsia" w:asciiTheme="majorEastAsia" w:hAnsiTheme="majorEastAsia" w:eastAsiaTheme="majorEastAsia"/>
                <w:sz w:val="24"/>
                <w:szCs w:val="24"/>
              </w:rPr>
              <w:t>申报教材名称</w:t>
            </w:r>
          </w:p>
        </w:tc>
        <w:tc>
          <w:tcPr>
            <w:tcW w:w="5975" w:type="dxa"/>
            <w:vAlign w:val="center"/>
          </w:tcPr>
          <w:p w14:paraId="0B95519A">
            <w:pPr>
              <w:rPr>
                <w:rFonts w:asciiTheme="majorEastAsia" w:hAnsiTheme="majorEastAsia" w:eastAsiaTheme="majorEastAsia"/>
                <w:sz w:val="24"/>
                <w:szCs w:val="24"/>
              </w:rPr>
            </w:pPr>
          </w:p>
        </w:tc>
      </w:tr>
      <w:tr w14:paraId="0EC2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525" w:type="dxa"/>
            <w:vAlign w:val="center"/>
          </w:tcPr>
          <w:p w14:paraId="2F84B691">
            <w:pPr>
              <w:rPr>
                <w:rFonts w:asciiTheme="majorEastAsia" w:hAnsiTheme="majorEastAsia" w:eastAsiaTheme="majorEastAsia"/>
                <w:sz w:val="24"/>
                <w:szCs w:val="24"/>
              </w:rPr>
            </w:pPr>
            <w:r>
              <w:rPr>
                <w:rFonts w:hint="eastAsia" w:asciiTheme="majorEastAsia" w:hAnsiTheme="majorEastAsia" w:eastAsiaTheme="majorEastAsia"/>
                <w:sz w:val="24"/>
                <w:szCs w:val="24"/>
              </w:rPr>
              <w:t>第一主编（作者）</w:t>
            </w:r>
          </w:p>
        </w:tc>
        <w:tc>
          <w:tcPr>
            <w:tcW w:w="5975" w:type="dxa"/>
            <w:vAlign w:val="center"/>
          </w:tcPr>
          <w:p w14:paraId="49C9B9CF">
            <w:pPr>
              <w:rPr>
                <w:rFonts w:asciiTheme="majorEastAsia" w:hAnsiTheme="majorEastAsia" w:eastAsiaTheme="majorEastAsia"/>
                <w:sz w:val="24"/>
                <w:szCs w:val="24"/>
              </w:rPr>
            </w:pPr>
          </w:p>
        </w:tc>
      </w:tr>
      <w:tr w14:paraId="5795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525" w:type="dxa"/>
            <w:vAlign w:val="center"/>
          </w:tcPr>
          <w:p w14:paraId="62B7C9A1">
            <w:pPr>
              <w:rPr>
                <w:rFonts w:asciiTheme="majorEastAsia" w:hAnsiTheme="majorEastAsia" w:eastAsiaTheme="majorEastAsia"/>
                <w:sz w:val="24"/>
                <w:szCs w:val="24"/>
              </w:rPr>
            </w:pPr>
            <w:r>
              <w:rPr>
                <w:rFonts w:hint="eastAsia" w:asciiTheme="majorEastAsia" w:hAnsiTheme="majorEastAsia" w:eastAsiaTheme="majorEastAsia"/>
                <w:sz w:val="24"/>
                <w:szCs w:val="24"/>
              </w:rPr>
              <w:t>第一主编（作者）单位</w:t>
            </w:r>
          </w:p>
        </w:tc>
        <w:tc>
          <w:tcPr>
            <w:tcW w:w="5975" w:type="dxa"/>
            <w:vAlign w:val="center"/>
          </w:tcPr>
          <w:p w14:paraId="30A43AE1">
            <w:pPr>
              <w:rPr>
                <w:rFonts w:asciiTheme="majorEastAsia" w:hAnsiTheme="majorEastAsia" w:eastAsiaTheme="majorEastAsia"/>
                <w:sz w:val="24"/>
                <w:szCs w:val="24"/>
              </w:rPr>
            </w:pPr>
            <w:r>
              <w:rPr>
                <w:rFonts w:hint="eastAsia" w:asciiTheme="majorEastAsia" w:hAnsiTheme="majorEastAsia" w:eastAsiaTheme="majorEastAsia"/>
                <w:sz w:val="24"/>
                <w:szCs w:val="24"/>
              </w:rPr>
              <w:t>单位名称：</w:t>
            </w:r>
          </w:p>
        </w:tc>
      </w:tr>
      <w:tr w14:paraId="46B0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525" w:type="dxa"/>
            <w:vAlign w:val="center"/>
          </w:tcPr>
          <w:p w14:paraId="1D76C54A">
            <w:pPr>
              <w:rPr>
                <w:rFonts w:asciiTheme="majorEastAsia" w:hAnsiTheme="majorEastAsia" w:eastAsiaTheme="majorEastAsia"/>
                <w:sz w:val="24"/>
                <w:szCs w:val="24"/>
              </w:rPr>
            </w:pPr>
            <w:r>
              <w:rPr>
                <w:rFonts w:hint="eastAsia" w:asciiTheme="majorEastAsia" w:hAnsiTheme="majorEastAsia" w:eastAsiaTheme="majorEastAsia"/>
                <w:sz w:val="24"/>
                <w:szCs w:val="24"/>
              </w:rPr>
              <w:t>申报类型</w:t>
            </w:r>
          </w:p>
        </w:tc>
        <w:tc>
          <w:tcPr>
            <w:tcW w:w="5975" w:type="dxa"/>
            <w:vAlign w:val="center"/>
          </w:tcPr>
          <w:p w14:paraId="53FE61D7">
            <w:pPr>
              <w:rPr>
                <w:rFonts w:asciiTheme="majorEastAsia" w:hAnsiTheme="majorEastAsia" w:eastAsiaTheme="majorEastAsia"/>
                <w:sz w:val="24"/>
                <w:szCs w:val="24"/>
              </w:rPr>
            </w:pPr>
            <w:r>
              <w:rPr>
                <w:rFonts w:hint="eastAsia" w:asciiTheme="majorEastAsia" w:hAnsiTheme="majorEastAsia" w:eastAsiaTheme="majorEastAsia"/>
                <w:sz w:val="24"/>
                <w:szCs w:val="24"/>
              </w:rPr>
              <w:t>○单</w:t>
            </w:r>
            <w:r>
              <w:rPr>
                <w:rFonts w:hint="eastAsia" w:asciiTheme="majorEastAsia" w:hAnsiTheme="majorEastAsia" w:eastAsiaTheme="majorEastAsia"/>
                <w:sz w:val="24"/>
                <w:szCs w:val="24"/>
                <w:lang w:eastAsia="zh-CN"/>
              </w:rPr>
              <w:t>册</w:t>
            </w:r>
            <w:r>
              <w:rPr>
                <w:rFonts w:hint="eastAsia" w:asciiTheme="majorEastAsia" w:hAnsiTheme="majorEastAsia" w:eastAsiaTheme="majorEastAsia"/>
                <w:sz w:val="24"/>
                <w:szCs w:val="24"/>
              </w:rPr>
              <w:t xml:space="preserve"> ○全册 册数</w:t>
            </w:r>
            <w:r>
              <w:rPr>
                <w:rFonts w:hint="eastAsia" w:asciiTheme="majorEastAsia" w:hAnsiTheme="majorEastAsia" w:eastAsiaTheme="majorEastAsia"/>
                <w:sz w:val="24"/>
                <w:szCs w:val="24"/>
                <w:u w:val="single"/>
              </w:rPr>
              <w:t xml:space="preserve">      </w:t>
            </w:r>
          </w:p>
        </w:tc>
      </w:tr>
      <w:tr w14:paraId="3FC9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525" w:type="dxa"/>
            <w:shd w:val="clear" w:color="auto" w:fill="auto"/>
            <w:vAlign w:val="center"/>
          </w:tcPr>
          <w:p w14:paraId="1CD69D78">
            <w:pPr>
              <w:rPr>
                <w:rFonts w:asciiTheme="majorEastAsia" w:hAnsiTheme="majorEastAsia" w:eastAsiaTheme="majorEastAsia"/>
                <w:sz w:val="24"/>
                <w:szCs w:val="24"/>
              </w:rPr>
            </w:pPr>
            <w:r>
              <w:rPr>
                <w:rFonts w:hint="eastAsia" w:asciiTheme="majorEastAsia" w:hAnsiTheme="majorEastAsia" w:eastAsiaTheme="majorEastAsia"/>
                <w:sz w:val="24"/>
                <w:szCs w:val="24"/>
              </w:rPr>
              <w:t>教材应用对象及所属学科专业类</w:t>
            </w:r>
          </w:p>
        </w:tc>
        <w:tc>
          <w:tcPr>
            <w:tcW w:w="5975" w:type="dxa"/>
            <w:shd w:val="clear" w:color="auto" w:fill="auto"/>
            <w:vAlign w:val="center"/>
          </w:tcPr>
          <w:p w14:paraId="2D83BF13">
            <w:pPr>
              <w:rPr>
                <w:rFonts w:asciiTheme="majorEastAsia" w:hAnsiTheme="majorEastAsia" w:eastAsiaTheme="majorEastAsia"/>
                <w:sz w:val="24"/>
                <w:szCs w:val="24"/>
                <w:u w:val="single"/>
              </w:rPr>
            </w:pPr>
            <w:r>
              <w:rPr>
                <w:rFonts w:hint="eastAsia" w:asciiTheme="majorEastAsia" w:hAnsiTheme="majorEastAsia" w:eastAsiaTheme="majorEastAsia"/>
                <w:sz w:val="24"/>
                <w:szCs w:val="24"/>
              </w:rPr>
              <w:t>○本科生 专业类代码（四位）及名称</w:t>
            </w:r>
            <w:r>
              <w:rPr>
                <w:rFonts w:hint="eastAsia" w:asciiTheme="majorEastAsia" w:hAnsiTheme="majorEastAsia" w:eastAsiaTheme="majorEastAsia"/>
                <w:sz w:val="24"/>
                <w:szCs w:val="24"/>
                <w:u w:val="single"/>
              </w:rPr>
              <w:t xml:space="preserve">                </w:t>
            </w:r>
          </w:p>
          <w:p w14:paraId="45CE89D8">
            <w:pPr>
              <w:rPr>
                <w:rFonts w:asciiTheme="majorEastAsia" w:hAnsiTheme="majorEastAsia" w:eastAsiaTheme="majorEastAsia"/>
                <w:sz w:val="24"/>
                <w:szCs w:val="24"/>
              </w:rPr>
            </w:pP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highlight w:val="none"/>
                <w:shd w:val="clear"/>
              </w:rPr>
              <w:t>研究生 学科代码（六位）及名称</w:t>
            </w:r>
            <w:r>
              <w:rPr>
                <w:rFonts w:hint="eastAsia" w:asciiTheme="majorEastAsia" w:hAnsiTheme="majorEastAsia" w:eastAsiaTheme="majorEastAsia"/>
                <w:sz w:val="24"/>
                <w:szCs w:val="24"/>
                <w:highlight w:val="none"/>
                <w:u w:val="single"/>
                <w:shd w:val="clear"/>
              </w:rPr>
              <w:t xml:space="preserve">              </w:t>
            </w:r>
            <w:r>
              <w:rPr>
                <w:rFonts w:hint="eastAsia" w:asciiTheme="majorEastAsia" w:hAnsiTheme="majorEastAsia" w:eastAsiaTheme="majorEastAsia"/>
                <w:sz w:val="24"/>
                <w:szCs w:val="24"/>
                <w:u w:val="single"/>
                <w:shd w:val="clear"/>
              </w:rPr>
              <w:t xml:space="preserve"> </w:t>
            </w:r>
            <w:r>
              <w:rPr>
                <w:rFonts w:hint="eastAsia" w:asciiTheme="majorEastAsia" w:hAnsiTheme="majorEastAsia" w:eastAsiaTheme="majorEastAsia"/>
                <w:sz w:val="24"/>
                <w:szCs w:val="24"/>
                <w:u w:val="single"/>
              </w:rPr>
              <w:t xml:space="preserve">     </w:t>
            </w:r>
          </w:p>
        </w:tc>
      </w:tr>
      <w:tr w14:paraId="4CA4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525" w:type="dxa"/>
            <w:shd w:val="clear" w:color="auto" w:fill="auto"/>
            <w:vAlign w:val="center"/>
          </w:tcPr>
          <w:p w14:paraId="079C340A">
            <w:pPr>
              <w:rPr>
                <w:rFonts w:asciiTheme="majorEastAsia" w:hAnsiTheme="majorEastAsia" w:eastAsiaTheme="majorEastAsia" w:cstheme="minorBidi"/>
                <w:kern w:val="2"/>
                <w:sz w:val="24"/>
                <w:szCs w:val="24"/>
                <w:lang w:val="en-US" w:eastAsia="zh-CN" w:bidi="ar-SA"/>
              </w:rPr>
            </w:pPr>
            <w:r>
              <w:rPr>
                <w:rFonts w:hint="eastAsia" w:asciiTheme="majorEastAsia" w:hAnsiTheme="majorEastAsia" w:eastAsiaTheme="majorEastAsia"/>
                <w:sz w:val="24"/>
                <w:szCs w:val="24"/>
              </w:rPr>
              <w:t>教材主要语种类型</w:t>
            </w:r>
          </w:p>
        </w:tc>
        <w:tc>
          <w:tcPr>
            <w:tcW w:w="5975" w:type="dxa"/>
            <w:shd w:val="clear" w:color="auto" w:fill="auto"/>
            <w:vAlign w:val="center"/>
          </w:tcPr>
          <w:p w14:paraId="6DA7B3A4">
            <w:pPr>
              <w:rPr>
                <w:rFonts w:asciiTheme="majorEastAsia" w:hAnsiTheme="majorEastAsia" w:eastAsiaTheme="majorEastAsia" w:cstheme="minorBidi"/>
                <w:kern w:val="2"/>
                <w:sz w:val="24"/>
                <w:szCs w:val="24"/>
                <w:lang w:val="en-US" w:eastAsia="zh-CN" w:bidi="ar-SA"/>
              </w:rPr>
            </w:pPr>
            <w:r>
              <w:rPr>
                <w:rFonts w:hint="eastAsia" w:asciiTheme="majorEastAsia" w:hAnsiTheme="majorEastAsia" w:eastAsiaTheme="majorEastAsia"/>
                <w:sz w:val="24"/>
                <w:szCs w:val="24"/>
              </w:rPr>
              <w:t xml:space="preserve">○中文 ○英文 ○其他外国语 </w:t>
            </w:r>
          </w:p>
        </w:tc>
      </w:tr>
      <w:tr w14:paraId="5E74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525" w:type="dxa"/>
            <w:shd w:val="clear" w:color="auto" w:fill="auto"/>
            <w:vAlign w:val="center"/>
          </w:tcPr>
          <w:p w14:paraId="2667778B">
            <w:pPr>
              <w:rPr>
                <w:rFonts w:asciiTheme="majorEastAsia" w:hAnsiTheme="majorEastAsia" w:eastAsiaTheme="majorEastAsia" w:cstheme="minorBidi"/>
                <w:kern w:val="2"/>
                <w:sz w:val="24"/>
                <w:szCs w:val="24"/>
                <w:lang w:val="en-US" w:eastAsia="zh-CN" w:bidi="ar-SA"/>
              </w:rPr>
            </w:pPr>
            <w:r>
              <w:rPr>
                <w:rFonts w:hint="eastAsia" w:asciiTheme="majorEastAsia" w:hAnsiTheme="majorEastAsia" w:eastAsiaTheme="majorEastAsia"/>
                <w:sz w:val="24"/>
                <w:szCs w:val="24"/>
              </w:rPr>
              <w:t>国际标准书号</w:t>
            </w:r>
          </w:p>
        </w:tc>
        <w:tc>
          <w:tcPr>
            <w:tcW w:w="5975" w:type="dxa"/>
            <w:shd w:val="clear" w:color="auto" w:fill="auto"/>
            <w:vAlign w:val="center"/>
          </w:tcPr>
          <w:p w14:paraId="2ABAAD64">
            <w:pPr>
              <w:rPr>
                <w:rFonts w:asciiTheme="majorEastAsia" w:hAnsiTheme="majorEastAsia" w:eastAsiaTheme="majorEastAsia" w:cstheme="minorBidi"/>
                <w:kern w:val="2"/>
                <w:sz w:val="24"/>
                <w:szCs w:val="24"/>
                <w:lang w:val="en-US" w:eastAsia="zh-CN" w:bidi="ar-SA"/>
              </w:rPr>
            </w:pPr>
            <w:r>
              <w:rPr>
                <w:rFonts w:hint="eastAsia" w:asciiTheme="majorEastAsia" w:hAnsiTheme="majorEastAsia" w:eastAsiaTheme="majorEastAsia"/>
                <w:sz w:val="24"/>
                <w:szCs w:val="24"/>
              </w:rPr>
              <w:t>I</w:t>
            </w:r>
            <w:r>
              <w:rPr>
                <w:rFonts w:asciiTheme="majorEastAsia" w:hAnsiTheme="majorEastAsia" w:eastAsiaTheme="majorEastAsia"/>
                <w:sz w:val="24"/>
                <w:szCs w:val="24"/>
              </w:rPr>
              <w:t>SBN</w:t>
            </w: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u w:val="single"/>
              </w:rPr>
              <w:t xml:space="preserve">                    </w:t>
            </w:r>
          </w:p>
        </w:tc>
      </w:tr>
      <w:tr w14:paraId="2034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525" w:type="dxa"/>
            <w:shd w:val="clear" w:color="auto" w:fill="auto"/>
            <w:vAlign w:val="center"/>
          </w:tcPr>
          <w:p w14:paraId="47DFA70E">
            <w:pPr>
              <w:rPr>
                <w:rFonts w:asciiTheme="majorEastAsia" w:hAnsiTheme="majorEastAsia" w:eastAsiaTheme="majorEastAsia" w:cstheme="minorBidi"/>
                <w:kern w:val="2"/>
                <w:sz w:val="24"/>
                <w:szCs w:val="24"/>
                <w:lang w:val="en-US" w:eastAsia="zh-CN" w:bidi="ar-SA"/>
              </w:rPr>
            </w:pPr>
            <w:r>
              <w:rPr>
                <w:rFonts w:hint="eastAsia" w:asciiTheme="majorEastAsia" w:hAnsiTheme="majorEastAsia" w:eastAsiaTheme="majorEastAsia"/>
                <w:sz w:val="24"/>
                <w:szCs w:val="24"/>
              </w:rPr>
              <w:t>其他主编姓名</w:t>
            </w:r>
          </w:p>
        </w:tc>
        <w:tc>
          <w:tcPr>
            <w:tcW w:w="5975" w:type="dxa"/>
            <w:shd w:val="clear" w:color="auto" w:fill="auto"/>
            <w:vAlign w:val="center"/>
          </w:tcPr>
          <w:p w14:paraId="0FAC4A86">
            <w:pPr>
              <w:rPr>
                <w:rFonts w:asciiTheme="majorEastAsia" w:hAnsiTheme="majorEastAsia" w:eastAsiaTheme="majorEastAsia" w:cstheme="minorBidi"/>
                <w:kern w:val="2"/>
                <w:sz w:val="24"/>
                <w:szCs w:val="24"/>
                <w:lang w:val="en-US" w:eastAsia="zh-CN" w:bidi="ar-SA"/>
              </w:rPr>
            </w:pPr>
          </w:p>
        </w:tc>
      </w:tr>
      <w:tr w14:paraId="6F49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2525" w:type="dxa"/>
            <w:vAlign w:val="center"/>
          </w:tcPr>
          <w:p w14:paraId="62E49FB3">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是否为重点建设教材</w:t>
            </w:r>
          </w:p>
          <w:p w14:paraId="332EA8B8">
            <w:pPr>
              <w:rPr>
                <w:rFonts w:asciiTheme="majorEastAsia" w:hAnsiTheme="majorEastAsia" w:eastAsiaTheme="majorEastAsia" w:cstheme="minorBidi"/>
                <w:kern w:val="2"/>
                <w:sz w:val="24"/>
                <w:szCs w:val="24"/>
                <w:highlight w:val="none"/>
                <w:lang w:val="en-US" w:eastAsia="zh-CN" w:bidi="ar-SA"/>
              </w:rPr>
            </w:pPr>
            <w:r>
              <w:rPr>
                <w:rFonts w:hint="eastAsia" w:asciiTheme="majorEastAsia" w:hAnsiTheme="majorEastAsia" w:eastAsiaTheme="majorEastAsia"/>
                <w:sz w:val="24"/>
                <w:szCs w:val="24"/>
                <w:highlight w:val="none"/>
              </w:rPr>
              <w:t>如是，上传教材获批截图</w:t>
            </w:r>
          </w:p>
        </w:tc>
        <w:tc>
          <w:tcPr>
            <w:tcW w:w="5975" w:type="dxa"/>
            <w:vAlign w:val="center"/>
          </w:tcPr>
          <w:p w14:paraId="2EA044CC">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○经中央有关部门审定的教材</w:t>
            </w:r>
          </w:p>
          <w:p w14:paraId="64D1E71A">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○首届全国教材建设奖优秀教材（高等教育类）教材</w:t>
            </w:r>
          </w:p>
          <w:p w14:paraId="43DCB990">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○“101计划”核心教材</w:t>
            </w:r>
          </w:p>
          <w:p w14:paraId="055BC79C">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○“四新”重点建设教材（含战略性新兴领域教材）</w:t>
            </w:r>
          </w:p>
          <w:p w14:paraId="585E8DD4">
            <w:pPr>
              <w:rPr>
                <w:rFonts w:hint="eastAsia"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○其他省部级及以上项目：</w:t>
            </w:r>
            <w:r>
              <w:rPr>
                <w:rFonts w:hint="eastAsia" w:asciiTheme="majorEastAsia" w:hAnsiTheme="majorEastAsia" w:eastAsiaTheme="majorEastAsia"/>
                <w:sz w:val="24"/>
                <w:szCs w:val="24"/>
                <w:highlight w:val="none"/>
                <w:u w:val="single"/>
              </w:rPr>
              <w:t xml:space="preserve">                   </w:t>
            </w:r>
          </w:p>
          <w:p w14:paraId="4E396506">
            <w:pPr>
              <w:rPr>
                <w:rFonts w:asciiTheme="majorEastAsia" w:hAnsiTheme="majorEastAsia" w:eastAsiaTheme="majorEastAsia" w:cstheme="minorBidi"/>
                <w:kern w:val="2"/>
                <w:sz w:val="24"/>
                <w:szCs w:val="24"/>
                <w:highlight w:val="none"/>
                <w:lang w:val="en-US" w:eastAsia="zh-CN" w:bidi="ar-SA"/>
              </w:rPr>
            </w:pPr>
            <w:r>
              <w:rPr>
                <w:rFonts w:hint="eastAsia" w:asciiTheme="majorEastAsia" w:hAnsiTheme="majorEastAsia" w:eastAsiaTheme="majorEastAsia"/>
                <w:sz w:val="24"/>
                <w:szCs w:val="24"/>
                <w:highlight w:val="none"/>
              </w:rPr>
              <w:t>○否</w:t>
            </w:r>
          </w:p>
        </w:tc>
      </w:tr>
      <w:tr w14:paraId="1012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525" w:type="dxa"/>
            <w:vAlign w:val="center"/>
          </w:tcPr>
          <w:p w14:paraId="6D797B8D">
            <w:pPr>
              <w:rPr>
                <w:rFonts w:asciiTheme="majorEastAsia" w:hAnsiTheme="majorEastAsia" w:eastAsiaTheme="majorEastAsia"/>
                <w:sz w:val="24"/>
                <w:szCs w:val="24"/>
              </w:rPr>
            </w:pPr>
            <w:r>
              <w:rPr>
                <w:rFonts w:hint="eastAsia" w:asciiTheme="majorEastAsia" w:hAnsiTheme="majorEastAsia" w:eastAsiaTheme="majorEastAsia"/>
                <w:sz w:val="24"/>
                <w:szCs w:val="24"/>
              </w:rPr>
              <w:t>出版单位</w:t>
            </w:r>
          </w:p>
        </w:tc>
        <w:tc>
          <w:tcPr>
            <w:tcW w:w="5975" w:type="dxa"/>
            <w:vAlign w:val="center"/>
          </w:tcPr>
          <w:p w14:paraId="3936FE5B">
            <w:pPr>
              <w:rPr>
                <w:rFonts w:ascii="仿宋_GB2312" w:hAnsi="仿宋_GB2312" w:cs="仿宋_GB2312" w:eastAsiaTheme="majorEastAsia"/>
                <w:sz w:val="28"/>
                <w:szCs w:val="28"/>
              </w:rPr>
            </w:pPr>
          </w:p>
        </w:tc>
      </w:tr>
      <w:tr w14:paraId="55F7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525" w:type="dxa"/>
            <w:vAlign w:val="center"/>
          </w:tcPr>
          <w:p w14:paraId="2441BFFA">
            <w:pPr>
              <w:rPr>
                <w:rFonts w:asciiTheme="majorEastAsia" w:hAnsiTheme="majorEastAsia" w:eastAsiaTheme="majorEastAsia"/>
                <w:sz w:val="24"/>
                <w:szCs w:val="24"/>
              </w:rPr>
            </w:pPr>
            <w:r>
              <w:rPr>
                <w:rFonts w:hint="eastAsia" w:asciiTheme="majorEastAsia" w:hAnsiTheme="majorEastAsia" w:eastAsiaTheme="majorEastAsia"/>
                <w:sz w:val="24"/>
                <w:szCs w:val="24"/>
              </w:rPr>
              <w:t>初版时间</w:t>
            </w:r>
          </w:p>
        </w:tc>
        <w:tc>
          <w:tcPr>
            <w:tcW w:w="5975" w:type="dxa"/>
            <w:vAlign w:val="center"/>
          </w:tcPr>
          <w:p w14:paraId="034C3C14">
            <w:pPr>
              <w:rPr>
                <w:rFonts w:asciiTheme="majorEastAsia" w:hAnsiTheme="majorEastAsia" w:eastAsiaTheme="majorEastAsia"/>
                <w:sz w:val="24"/>
                <w:szCs w:val="24"/>
              </w:rPr>
            </w:pPr>
            <w:r>
              <w:rPr>
                <w:rFonts w:asciiTheme="majorEastAsia" w:hAnsiTheme="majorEastAsia" w:eastAsiaTheme="majorEastAsia"/>
                <w:sz w:val="24"/>
                <w:szCs w:val="24"/>
              </w:rPr>
              <w:t xml:space="preserve">      年    月</w:t>
            </w:r>
            <w:r>
              <w:rPr>
                <w:rFonts w:hint="eastAsia" w:asciiTheme="majorEastAsia" w:hAnsiTheme="majorEastAsia" w:eastAsiaTheme="majorEastAsia"/>
                <w:sz w:val="24"/>
                <w:szCs w:val="24"/>
              </w:rPr>
              <w:t xml:space="preserve"> </w:t>
            </w:r>
          </w:p>
        </w:tc>
      </w:tr>
      <w:tr w14:paraId="4176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525" w:type="dxa"/>
            <w:vAlign w:val="center"/>
          </w:tcPr>
          <w:p w14:paraId="2D60A5A4">
            <w:pPr>
              <w:rPr>
                <w:rFonts w:asciiTheme="majorEastAsia" w:hAnsiTheme="majorEastAsia" w:eastAsiaTheme="majorEastAsia"/>
                <w:sz w:val="24"/>
                <w:szCs w:val="24"/>
              </w:rPr>
            </w:pPr>
            <w:r>
              <w:rPr>
                <w:rFonts w:hint="eastAsia" w:asciiTheme="majorEastAsia" w:hAnsiTheme="majorEastAsia" w:eastAsiaTheme="majorEastAsia"/>
                <w:sz w:val="24"/>
                <w:szCs w:val="24"/>
              </w:rPr>
              <w:t>载体形式</w:t>
            </w:r>
          </w:p>
        </w:tc>
        <w:tc>
          <w:tcPr>
            <w:tcW w:w="5975" w:type="dxa"/>
            <w:vAlign w:val="center"/>
          </w:tcPr>
          <w:p w14:paraId="002D3CC7">
            <w:pPr>
              <w:rPr>
                <w:rFonts w:asciiTheme="majorEastAsia" w:hAnsiTheme="majorEastAsia" w:eastAsiaTheme="majorEastAsia"/>
                <w:sz w:val="24"/>
                <w:szCs w:val="24"/>
              </w:rPr>
            </w:pPr>
            <w:r>
              <w:rPr>
                <w:rFonts w:hint="eastAsia" w:asciiTheme="majorEastAsia" w:hAnsiTheme="majorEastAsia" w:eastAsiaTheme="majorEastAsia"/>
                <w:sz w:val="24"/>
                <w:szCs w:val="24"/>
              </w:rPr>
              <w:t>○纸质教材 ○数字</w:t>
            </w:r>
            <w:r>
              <w:rPr>
                <w:rFonts w:asciiTheme="majorEastAsia" w:hAnsiTheme="majorEastAsia" w:eastAsiaTheme="majorEastAsia"/>
                <w:sz w:val="24"/>
                <w:szCs w:val="24"/>
              </w:rPr>
              <w:t>教材</w:t>
            </w:r>
            <w:r>
              <w:rPr>
                <w:rFonts w:hint="eastAsia" w:asciiTheme="majorEastAsia" w:hAnsiTheme="majorEastAsia" w:eastAsiaTheme="majorEastAsia"/>
                <w:sz w:val="24"/>
                <w:szCs w:val="24"/>
              </w:rPr>
              <w:t xml:space="preserve"> ○纸质教材附带数字资源</w:t>
            </w:r>
          </w:p>
        </w:tc>
      </w:tr>
      <w:tr w14:paraId="00D9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5" w:type="dxa"/>
            <w:vAlign w:val="center"/>
          </w:tcPr>
          <w:p w14:paraId="204AF109">
            <w:pPr>
              <w:rPr>
                <w:rFonts w:asciiTheme="majorEastAsia" w:hAnsiTheme="majorEastAsia" w:eastAsiaTheme="majorEastAsia"/>
                <w:sz w:val="24"/>
                <w:szCs w:val="24"/>
              </w:rPr>
            </w:pPr>
            <w:r>
              <w:rPr>
                <w:rFonts w:hint="eastAsia" w:asciiTheme="majorEastAsia" w:hAnsiTheme="majorEastAsia" w:eastAsiaTheme="majorEastAsia"/>
                <w:sz w:val="24"/>
                <w:szCs w:val="24"/>
              </w:rPr>
              <w:t>本版出版时间及版次</w:t>
            </w:r>
          </w:p>
        </w:tc>
        <w:tc>
          <w:tcPr>
            <w:tcW w:w="5975" w:type="dxa"/>
            <w:vAlign w:val="center"/>
          </w:tcPr>
          <w:p w14:paraId="4945B1FC">
            <w:pPr>
              <w:rPr>
                <w:rFonts w:asciiTheme="majorEastAsia" w:hAnsiTheme="majorEastAsia" w:eastAsiaTheme="majorEastAsia"/>
                <w:sz w:val="24"/>
                <w:szCs w:val="24"/>
              </w:rPr>
            </w:pPr>
            <w:r>
              <w:rPr>
                <w:rFonts w:asciiTheme="majorEastAsia" w:hAnsiTheme="majorEastAsia" w:eastAsiaTheme="majorEastAsia"/>
                <w:sz w:val="24"/>
                <w:szCs w:val="24"/>
              </w:rPr>
              <w:t xml:space="preserve">      年    月</w:t>
            </w:r>
            <w:r>
              <w:rPr>
                <w:rFonts w:hint="eastAsia" w:asciiTheme="majorEastAsia" w:hAnsiTheme="majorEastAsia" w:eastAsiaTheme="majorEastAsia"/>
                <w:sz w:val="24"/>
                <w:szCs w:val="24"/>
              </w:rPr>
              <w:t xml:space="preserve"> </w:t>
            </w:r>
          </w:p>
          <w:p w14:paraId="64E6BBEA">
            <w:pPr>
              <w:ind w:firstLine="720" w:firstLineChars="300"/>
              <w:rPr>
                <w:rFonts w:asciiTheme="majorEastAsia" w:hAnsiTheme="majorEastAsia" w:eastAsiaTheme="majorEastAsia"/>
                <w:sz w:val="24"/>
                <w:szCs w:val="24"/>
              </w:rPr>
            </w:pPr>
            <w:r>
              <w:rPr>
                <w:rFonts w:hint="eastAsia" w:asciiTheme="majorEastAsia" w:hAnsiTheme="majorEastAsia" w:eastAsiaTheme="majorEastAsia"/>
                <w:sz w:val="24"/>
                <w:szCs w:val="24"/>
              </w:rPr>
              <w:t>版</w:t>
            </w:r>
            <w:r>
              <w:rPr>
                <w:rFonts w:asciiTheme="majorEastAsia" w:hAnsiTheme="majorEastAsia" w:eastAsiaTheme="majorEastAsia"/>
                <w:sz w:val="24"/>
                <w:szCs w:val="24"/>
              </w:rPr>
              <w:t>次</w:t>
            </w:r>
            <w:r>
              <w:rPr>
                <w:rFonts w:hint="eastAsia" w:asciiTheme="majorEastAsia" w:hAnsiTheme="majorEastAsia" w:eastAsiaTheme="majorEastAsia"/>
                <w:sz w:val="24"/>
                <w:szCs w:val="24"/>
              </w:rPr>
              <w:t>：</w:t>
            </w:r>
          </w:p>
        </w:tc>
      </w:tr>
      <w:tr w14:paraId="614C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525" w:type="dxa"/>
            <w:vAlign w:val="center"/>
          </w:tcPr>
          <w:p w14:paraId="5329C00B">
            <w:pPr>
              <w:rPr>
                <w:rFonts w:asciiTheme="majorEastAsia" w:hAnsiTheme="majorEastAsia" w:eastAsiaTheme="majorEastAsia"/>
                <w:sz w:val="24"/>
                <w:szCs w:val="24"/>
              </w:rPr>
            </w:pPr>
            <w:r>
              <w:rPr>
                <w:rFonts w:hint="eastAsia" w:asciiTheme="majorEastAsia" w:hAnsiTheme="majorEastAsia" w:eastAsiaTheme="majorEastAsia"/>
                <w:sz w:val="24"/>
                <w:szCs w:val="24"/>
              </w:rPr>
              <w:t>最新印次时间及印次</w:t>
            </w:r>
          </w:p>
        </w:tc>
        <w:tc>
          <w:tcPr>
            <w:tcW w:w="5975" w:type="dxa"/>
            <w:vAlign w:val="center"/>
          </w:tcPr>
          <w:p w14:paraId="5A0CB096">
            <w:pPr>
              <w:rPr>
                <w:rFonts w:asciiTheme="majorEastAsia" w:hAnsiTheme="majorEastAsia" w:eastAsiaTheme="majorEastAsia"/>
                <w:sz w:val="24"/>
                <w:szCs w:val="24"/>
              </w:rPr>
            </w:pPr>
            <w:r>
              <w:rPr>
                <w:rFonts w:asciiTheme="majorEastAsia" w:hAnsiTheme="majorEastAsia" w:eastAsiaTheme="majorEastAsia"/>
                <w:sz w:val="24"/>
                <w:szCs w:val="24"/>
              </w:rPr>
              <w:t xml:space="preserve">      年    月 </w:t>
            </w:r>
            <w:r>
              <w:rPr>
                <w:rFonts w:hint="eastAsia" w:asciiTheme="majorEastAsia" w:hAnsiTheme="majorEastAsia" w:eastAsiaTheme="majorEastAsia"/>
                <w:sz w:val="24"/>
                <w:szCs w:val="24"/>
              </w:rPr>
              <w:t xml:space="preserve">应于2022年5月31日（含）后 </w:t>
            </w:r>
          </w:p>
          <w:p w14:paraId="526E4FFE">
            <w:pPr>
              <w:ind w:firstLine="720" w:firstLineChars="300"/>
              <w:rPr>
                <w:rFonts w:asciiTheme="majorEastAsia" w:hAnsiTheme="majorEastAsia" w:eastAsiaTheme="majorEastAsia"/>
                <w:sz w:val="24"/>
                <w:szCs w:val="24"/>
              </w:rPr>
            </w:pPr>
            <w:r>
              <w:rPr>
                <w:rFonts w:asciiTheme="majorEastAsia" w:hAnsiTheme="majorEastAsia" w:eastAsiaTheme="majorEastAsia"/>
                <w:sz w:val="24"/>
                <w:szCs w:val="24"/>
              </w:rPr>
              <w:t>印次</w:t>
            </w:r>
            <w:r>
              <w:rPr>
                <w:rFonts w:hint="eastAsia" w:asciiTheme="majorEastAsia" w:hAnsiTheme="majorEastAsia" w:eastAsiaTheme="majorEastAsia"/>
                <w:sz w:val="24"/>
                <w:szCs w:val="24"/>
              </w:rPr>
              <w:t>：</w:t>
            </w:r>
          </w:p>
        </w:tc>
      </w:tr>
      <w:tr w14:paraId="50EC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525" w:type="dxa"/>
            <w:vAlign w:val="center"/>
          </w:tcPr>
          <w:p w14:paraId="15E42847">
            <w:pPr>
              <w:rPr>
                <w:rFonts w:asciiTheme="majorEastAsia" w:hAnsiTheme="majorEastAsia" w:eastAsiaTheme="majorEastAsia"/>
                <w:sz w:val="24"/>
                <w:szCs w:val="24"/>
              </w:rPr>
            </w:pPr>
            <w:r>
              <w:rPr>
                <w:rFonts w:hint="eastAsia" w:asciiTheme="majorEastAsia" w:hAnsiTheme="majorEastAsia" w:eastAsiaTheme="majorEastAsia"/>
                <w:sz w:val="24"/>
                <w:szCs w:val="24"/>
              </w:rPr>
              <w:t>初版以来合计印数</w:t>
            </w:r>
          </w:p>
        </w:tc>
        <w:tc>
          <w:tcPr>
            <w:tcW w:w="5975" w:type="dxa"/>
            <w:vAlign w:val="center"/>
          </w:tcPr>
          <w:p w14:paraId="60B020C0">
            <w:pPr>
              <w:rPr>
                <w:rFonts w:asciiTheme="majorEastAsia" w:hAnsiTheme="majorEastAsia" w:eastAsiaTheme="majorEastAsia"/>
                <w:sz w:val="24"/>
                <w:szCs w:val="24"/>
              </w:rPr>
            </w:pPr>
          </w:p>
        </w:tc>
      </w:tr>
      <w:tr w14:paraId="55BA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2525" w:type="dxa"/>
            <w:vAlign w:val="center"/>
          </w:tcPr>
          <w:p w14:paraId="1A5D5F4B">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初版以来是否曾列为重点项目</w:t>
            </w:r>
          </w:p>
        </w:tc>
        <w:tc>
          <w:tcPr>
            <w:tcW w:w="5975" w:type="dxa"/>
            <w:vAlign w:val="center"/>
          </w:tcPr>
          <w:p w14:paraId="2F6835F6">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○首届全国教材建设奖全国优秀教材（高等教育类）</w:t>
            </w:r>
          </w:p>
          <w:p w14:paraId="53F9F76A">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○“十二五”普通高等教育本科国家级规划教材</w:t>
            </w:r>
          </w:p>
          <w:p w14:paraId="1945B2D4">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○“十二五”以来省级优秀教材</w:t>
            </w:r>
          </w:p>
          <w:p w14:paraId="7A4443F0">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○“十二五”以来省级规划教材</w:t>
            </w:r>
          </w:p>
          <w:p w14:paraId="6ADBEB0D">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○其他省部级及以上项目：</w:t>
            </w:r>
            <w:r>
              <w:rPr>
                <w:rFonts w:hint="eastAsia" w:asciiTheme="majorEastAsia" w:hAnsiTheme="majorEastAsia" w:eastAsiaTheme="majorEastAsia"/>
                <w:sz w:val="24"/>
                <w:szCs w:val="24"/>
                <w:highlight w:val="none"/>
                <w:u w:val="single"/>
              </w:rPr>
              <w:t xml:space="preserve">                   </w:t>
            </w:r>
          </w:p>
          <w:p w14:paraId="6CA74D5D">
            <w:pPr>
              <w:rPr>
                <w:rFonts w:asciiTheme="majorEastAsia" w:hAnsiTheme="majorEastAsia" w:eastAsiaTheme="majorEastAsia"/>
                <w:sz w:val="24"/>
                <w:szCs w:val="24"/>
                <w:highlight w:val="none"/>
              </w:rPr>
            </w:pPr>
            <w:r>
              <w:rPr>
                <w:rFonts w:hint="eastAsia" w:asciiTheme="majorEastAsia" w:hAnsiTheme="majorEastAsia" w:eastAsiaTheme="majorEastAsia"/>
                <w:sz w:val="24"/>
                <w:szCs w:val="24"/>
                <w:highlight w:val="none"/>
              </w:rPr>
              <w:t>○</w:t>
            </w:r>
            <w:r>
              <w:rPr>
                <w:rFonts w:asciiTheme="majorEastAsia" w:hAnsiTheme="majorEastAsia" w:eastAsiaTheme="majorEastAsia"/>
                <w:sz w:val="24"/>
                <w:szCs w:val="24"/>
                <w:highlight w:val="none"/>
              </w:rPr>
              <w:t>否</w:t>
            </w:r>
          </w:p>
        </w:tc>
      </w:tr>
    </w:tbl>
    <w:p w14:paraId="2B387C1F">
      <w:pPr>
        <w:rPr>
          <w:rFonts w:asciiTheme="majorEastAsia" w:hAnsiTheme="majorEastAsia" w:eastAsiaTheme="majorEastAsia"/>
          <w:sz w:val="24"/>
          <w:szCs w:val="24"/>
        </w:rPr>
      </w:pPr>
      <w:r>
        <w:rPr>
          <w:rFonts w:asciiTheme="majorEastAsia" w:hAnsiTheme="majorEastAsia" w:eastAsiaTheme="majorEastAsia"/>
          <w:sz w:val="24"/>
          <w:szCs w:val="24"/>
        </w:rPr>
        <w:br w:type="page"/>
      </w:r>
    </w:p>
    <w:p w14:paraId="20A5BD03">
      <w:pPr>
        <w:rPr>
          <w:rFonts w:asciiTheme="majorEastAsia" w:hAnsiTheme="majorEastAsia" w:eastAsiaTheme="majorEastAsia"/>
          <w:sz w:val="24"/>
          <w:szCs w:val="24"/>
        </w:rPr>
      </w:pPr>
      <w:r>
        <w:rPr>
          <w:rFonts w:hint="eastAsia" w:ascii="黑体" w:hAnsi="黑体" w:eastAsia="黑体" w:cs="黑体"/>
          <w:sz w:val="24"/>
          <w:szCs w:val="24"/>
        </w:rPr>
        <w:t>二、教材适用情况</w:t>
      </w:r>
    </w:p>
    <w:tbl>
      <w:tblPr>
        <w:tblStyle w:val="9"/>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488F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Align w:val="center"/>
          </w:tcPr>
          <w:p w14:paraId="13D1291F">
            <w:pPr>
              <w:rPr>
                <w:rFonts w:asciiTheme="majorEastAsia" w:hAnsiTheme="majorEastAsia" w:eastAsiaTheme="majorEastAsia"/>
                <w:sz w:val="24"/>
                <w:szCs w:val="24"/>
                <w:highlight w:val="yellow"/>
              </w:rPr>
            </w:pPr>
            <w:r>
              <w:rPr>
                <w:rFonts w:hint="eastAsia" w:asciiTheme="majorEastAsia" w:hAnsiTheme="majorEastAsia" w:eastAsiaTheme="majorEastAsia"/>
                <w:sz w:val="24"/>
                <w:szCs w:val="24"/>
                <w:highlight w:val="none"/>
              </w:rPr>
              <w:t>适用学科专业（代码及名称）</w:t>
            </w:r>
          </w:p>
        </w:tc>
        <w:tc>
          <w:tcPr>
            <w:tcW w:w="6520" w:type="dxa"/>
            <w:vAlign w:val="center"/>
          </w:tcPr>
          <w:p w14:paraId="0CC15D80">
            <w:pPr>
              <w:rPr>
                <w:rFonts w:asciiTheme="majorEastAsia" w:hAnsiTheme="majorEastAsia" w:eastAsiaTheme="majorEastAsia"/>
                <w:sz w:val="24"/>
                <w:szCs w:val="24"/>
                <w:highlight w:val="yellow"/>
              </w:rPr>
            </w:pPr>
          </w:p>
        </w:tc>
      </w:tr>
      <w:tr w14:paraId="1183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DD7F6FC">
            <w:pPr>
              <w:rPr>
                <w:rFonts w:asciiTheme="majorEastAsia" w:hAnsiTheme="majorEastAsia" w:eastAsiaTheme="majorEastAsia"/>
                <w:sz w:val="24"/>
                <w:szCs w:val="24"/>
              </w:rPr>
            </w:pPr>
            <w:r>
              <w:rPr>
                <w:rFonts w:hint="eastAsia" w:asciiTheme="majorEastAsia" w:hAnsiTheme="majorEastAsia" w:eastAsiaTheme="majorEastAsia"/>
                <w:sz w:val="24"/>
                <w:szCs w:val="24"/>
              </w:rPr>
              <w:t>适用课程</w:t>
            </w:r>
          </w:p>
        </w:tc>
        <w:tc>
          <w:tcPr>
            <w:tcW w:w="6520" w:type="dxa"/>
            <w:vAlign w:val="center"/>
          </w:tcPr>
          <w:p w14:paraId="18886E7D">
            <w:pPr>
              <w:rPr>
                <w:rFonts w:asciiTheme="majorEastAsia" w:hAnsiTheme="majorEastAsia" w:eastAsiaTheme="majorEastAsia"/>
                <w:sz w:val="24"/>
                <w:szCs w:val="24"/>
              </w:rPr>
            </w:pPr>
          </w:p>
        </w:tc>
      </w:tr>
      <w:tr w14:paraId="5175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0F638CB8">
            <w:pPr>
              <w:rPr>
                <w:rFonts w:asciiTheme="majorEastAsia" w:hAnsiTheme="majorEastAsia" w:eastAsiaTheme="majorEastAsia"/>
                <w:sz w:val="24"/>
                <w:szCs w:val="24"/>
              </w:rPr>
            </w:pPr>
            <w:r>
              <w:rPr>
                <w:rFonts w:hint="eastAsia" w:asciiTheme="majorEastAsia" w:hAnsiTheme="majorEastAsia" w:eastAsiaTheme="majorEastAsia"/>
                <w:sz w:val="24"/>
                <w:szCs w:val="24"/>
              </w:rPr>
              <w:t>适用课程性质</w:t>
            </w:r>
          </w:p>
        </w:tc>
        <w:tc>
          <w:tcPr>
            <w:tcW w:w="6520" w:type="dxa"/>
            <w:vAlign w:val="center"/>
          </w:tcPr>
          <w:p w14:paraId="1CE06544">
            <w:pPr>
              <w:rPr>
                <w:rFonts w:ascii="仿宋_GB2312" w:hAnsi="仿宋_GB2312" w:eastAsia="仿宋_GB2312" w:cs="仿宋_GB2312"/>
                <w:kern w:val="0"/>
                <w:sz w:val="24"/>
                <w:szCs w:val="24"/>
              </w:rPr>
            </w:pPr>
            <w:r>
              <w:rPr>
                <w:rFonts w:hint="eastAsia" w:ascii="仿宋_GB2312" w:eastAsia="仿宋_GB2312" w:hAnsiTheme="majorEastAsia"/>
                <w:kern w:val="0"/>
                <w:sz w:val="24"/>
                <w:szCs w:val="24"/>
              </w:rPr>
              <w:t xml:space="preserve">□必修课 </w:t>
            </w:r>
            <w:r>
              <w:rPr>
                <w:rFonts w:hint="eastAsia" w:ascii="仿宋_GB2312" w:hAnsi="仿宋_GB2312" w:eastAsia="仿宋_GB2312" w:cs="仿宋_GB2312"/>
                <w:kern w:val="0"/>
                <w:sz w:val="24"/>
                <w:szCs w:val="24"/>
              </w:rPr>
              <w:sym w:font="Wingdings 2" w:char="00A3"/>
            </w:r>
            <w:r>
              <w:rPr>
                <w:rFonts w:hint="eastAsia" w:ascii="仿宋_GB2312" w:hAnsi="仿宋_GB2312" w:eastAsia="仿宋_GB2312" w:cs="仿宋_GB2312"/>
                <w:kern w:val="0"/>
                <w:sz w:val="24"/>
                <w:szCs w:val="24"/>
              </w:rPr>
              <w:t>选修课</w:t>
            </w:r>
          </w:p>
        </w:tc>
      </w:tr>
      <w:tr w14:paraId="46D4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76D627E4">
            <w:pPr>
              <w:rPr>
                <w:rFonts w:asciiTheme="majorEastAsia" w:hAnsiTheme="majorEastAsia" w:eastAsiaTheme="majorEastAsia"/>
                <w:sz w:val="24"/>
                <w:szCs w:val="24"/>
              </w:rPr>
            </w:pPr>
          </w:p>
        </w:tc>
        <w:tc>
          <w:tcPr>
            <w:tcW w:w="6520" w:type="dxa"/>
            <w:vAlign w:val="center"/>
          </w:tcPr>
          <w:p w14:paraId="07E2D1A6">
            <w:pPr>
              <w:rPr>
                <w:rFonts w:asciiTheme="majorEastAsia" w:hAnsiTheme="majorEastAsia" w:eastAsiaTheme="majorEastAsia"/>
                <w:sz w:val="24"/>
                <w:szCs w:val="24"/>
              </w:rPr>
            </w:pPr>
            <w:r>
              <w:rPr>
                <w:rFonts w:hint="eastAsia" w:ascii="仿宋_GB2312" w:hAnsi="仿宋_GB2312" w:eastAsia="仿宋_GB2312" w:cs="仿宋_GB2312"/>
                <w:kern w:val="0"/>
                <w:sz w:val="24"/>
                <w:szCs w:val="24"/>
              </w:rPr>
              <w:t>○通识课 ○公共基础课 ○专业课</w:t>
            </w:r>
          </w:p>
        </w:tc>
      </w:tr>
      <w:tr w14:paraId="7412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03BCD65C">
            <w:pPr>
              <w:rPr>
                <w:rFonts w:asciiTheme="majorEastAsia" w:hAnsiTheme="majorEastAsia" w:eastAsiaTheme="majorEastAsia"/>
                <w:sz w:val="24"/>
                <w:szCs w:val="24"/>
              </w:rPr>
            </w:pPr>
          </w:p>
        </w:tc>
        <w:tc>
          <w:tcPr>
            <w:tcW w:w="6520" w:type="dxa"/>
            <w:vAlign w:val="center"/>
          </w:tcPr>
          <w:p w14:paraId="18E92E5D">
            <w:pPr>
              <w:rPr>
                <w:rFonts w:eastAsia="仿宋_GB2312" w:asciiTheme="majorEastAsia" w:hAnsiTheme="majorEastAsia"/>
                <w:sz w:val="24"/>
                <w:szCs w:val="24"/>
              </w:rPr>
            </w:pPr>
            <w:r>
              <w:rPr>
                <w:rFonts w:hint="eastAsia" w:ascii="仿宋_GB2312" w:eastAsia="仿宋_GB2312" w:hAnsiTheme="majorEastAsia"/>
                <w:kern w:val="0"/>
                <w:sz w:val="24"/>
                <w:szCs w:val="24"/>
              </w:rPr>
              <w:t xml:space="preserve">□思想政治理论课 </w:t>
            </w:r>
            <w:r>
              <w:rPr>
                <w:rFonts w:hint="eastAsia" w:ascii="仿宋_GB2312" w:hAnsi="仿宋_GB2312" w:eastAsia="仿宋_GB2312" w:cs="仿宋_GB2312"/>
                <w:kern w:val="0"/>
                <w:sz w:val="24"/>
                <w:szCs w:val="24"/>
              </w:rPr>
              <w:sym w:font="Wingdings 2" w:char="00A3"/>
            </w:r>
            <w:r>
              <w:rPr>
                <w:rFonts w:hint="eastAsia" w:ascii="仿宋_GB2312" w:hAnsi="仿宋_GB2312" w:eastAsia="仿宋_GB2312" w:cs="仿宋_GB2312"/>
                <w:kern w:val="0"/>
                <w:sz w:val="24"/>
                <w:szCs w:val="24"/>
              </w:rPr>
              <w:t>实验课（如不涉及，此行可不选）</w:t>
            </w:r>
          </w:p>
        </w:tc>
      </w:tr>
      <w:tr w14:paraId="49F3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598F369">
            <w:pPr>
              <w:rPr>
                <w:rFonts w:asciiTheme="majorEastAsia" w:hAnsiTheme="majorEastAsia" w:eastAsiaTheme="majorEastAsia"/>
                <w:sz w:val="24"/>
                <w:szCs w:val="24"/>
              </w:rPr>
            </w:pPr>
            <w:r>
              <w:rPr>
                <w:rFonts w:hint="eastAsia" w:asciiTheme="majorEastAsia" w:hAnsiTheme="majorEastAsia" w:eastAsiaTheme="majorEastAsia"/>
                <w:sz w:val="24"/>
                <w:szCs w:val="24"/>
              </w:rPr>
              <w:t>课程学时</w:t>
            </w:r>
          </w:p>
        </w:tc>
        <w:tc>
          <w:tcPr>
            <w:tcW w:w="6520" w:type="dxa"/>
            <w:vAlign w:val="center"/>
          </w:tcPr>
          <w:p w14:paraId="3C64706D">
            <w:pPr>
              <w:rPr>
                <w:rFonts w:asciiTheme="majorEastAsia" w:hAnsiTheme="majorEastAsia" w:eastAsiaTheme="majorEastAsia"/>
                <w:sz w:val="24"/>
                <w:szCs w:val="24"/>
              </w:rPr>
            </w:pP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学时</w:t>
            </w:r>
          </w:p>
        </w:tc>
      </w:tr>
    </w:tbl>
    <w:p w14:paraId="3BA0B0FF">
      <w:pPr>
        <w:pStyle w:val="15"/>
        <w:ind w:firstLine="0" w:firstLineChars="0"/>
        <w:rPr>
          <w:rFonts w:asciiTheme="majorEastAsia" w:hAnsiTheme="majorEastAsia" w:eastAsiaTheme="majorEastAsia"/>
          <w:sz w:val="24"/>
          <w:szCs w:val="24"/>
        </w:rPr>
      </w:pPr>
    </w:p>
    <w:p w14:paraId="2B0748D2">
      <w:pPr>
        <w:pStyle w:val="15"/>
        <w:numPr>
          <w:ilvl w:val="0"/>
          <w:numId w:val="2"/>
        </w:numPr>
        <w:ind w:firstLineChars="0"/>
        <w:rPr>
          <w:rFonts w:ascii="黑体" w:hAnsi="黑体" w:eastAsia="黑体" w:cs="黑体"/>
          <w:sz w:val="24"/>
          <w:szCs w:val="24"/>
        </w:rPr>
      </w:pPr>
      <w:r>
        <w:rPr>
          <w:rFonts w:hint="eastAsia" w:ascii="黑体" w:hAnsi="黑体" w:eastAsia="黑体" w:cs="黑体"/>
          <w:sz w:val="24"/>
          <w:szCs w:val="24"/>
        </w:rPr>
        <w:t>作者信息</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763"/>
        <w:gridCol w:w="770"/>
        <w:gridCol w:w="851"/>
        <w:gridCol w:w="850"/>
        <w:gridCol w:w="709"/>
        <w:gridCol w:w="709"/>
        <w:gridCol w:w="850"/>
        <w:gridCol w:w="851"/>
        <w:gridCol w:w="1437"/>
      </w:tblGrid>
      <w:tr w14:paraId="342A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20" w:type="dxa"/>
            <w:gridSpan w:val="10"/>
          </w:tcPr>
          <w:p w14:paraId="2D8C839D">
            <w:pPr>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作者（含主编，不超过6人，教材中明确出现姓名）</w:t>
            </w:r>
          </w:p>
        </w:tc>
      </w:tr>
      <w:tr w14:paraId="2367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30" w:type="dxa"/>
            <w:vAlign w:val="center"/>
          </w:tcPr>
          <w:p w14:paraId="21E2B6A7">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序号</w:t>
            </w:r>
          </w:p>
        </w:tc>
        <w:tc>
          <w:tcPr>
            <w:tcW w:w="763" w:type="dxa"/>
            <w:vAlign w:val="center"/>
          </w:tcPr>
          <w:p w14:paraId="73F200F4">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姓名</w:t>
            </w:r>
          </w:p>
        </w:tc>
        <w:tc>
          <w:tcPr>
            <w:tcW w:w="770" w:type="dxa"/>
            <w:vAlign w:val="center"/>
          </w:tcPr>
          <w:p w14:paraId="220CD304">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w:t>
            </w:r>
          </w:p>
        </w:tc>
        <w:tc>
          <w:tcPr>
            <w:tcW w:w="851" w:type="dxa"/>
            <w:vAlign w:val="center"/>
          </w:tcPr>
          <w:p w14:paraId="7C10BCCB">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出生年月</w:t>
            </w:r>
          </w:p>
        </w:tc>
        <w:tc>
          <w:tcPr>
            <w:tcW w:w="850" w:type="dxa"/>
            <w:vAlign w:val="center"/>
          </w:tcPr>
          <w:p w14:paraId="531017EE">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国籍</w:t>
            </w:r>
          </w:p>
        </w:tc>
        <w:tc>
          <w:tcPr>
            <w:tcW w:w="709" w:type="dxa"/>
            <w:vAlign w:val="center"/>
          </w:tcPr>
          <w:p w14:paraId="70A2033B">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职务</w:t>
            </w:r>
          </w:p>
        </w:tc>
        <w:tc>
          <w:tcPr>
            <w:tcW w:w="709" w:type="dxa"/>
            <w:vAlign w:val="center"/>
          </w:tcPr>
          <w:p w14:paraId="27804215">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职称</w:t>
            </w:r>
          </w:p>
        </w:tc>
        <w:tc>
          <w:tcPr>
            <w:tcW w:w="850" w:type="dxa"/>
            <w:vAlign w:val="center"/>
          </w:tcPr>
          <w:p w14:paraId="75E3116B">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手机号码</w:t>
            </w:r>
          </w:p>
        </w:tc>
        <w:tc>
          <w:tcPr>
            <w:tcW w:w="851" w:type="dxa"/>
            <w:vAlign w:val="center"/>
          </w:tcPr>
          <w:p w14:paraId="72F02767">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电子邮箱</w:t>
            </w:r>
          </w:p>
        </w:tc>
        <w:tc>
          <w:tcPr>
            <w:tcW w:w="1437" w:type="dxa"/>
            <w:vAlign w:val="center"/>
          </w:tcPr>
          <w:p w14:paraId="1E13F076">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主编/</w:t>
            </w:r>
          </w:p>
          <w:p w14:paraId="43E08DA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副主编/其他编者</w:t>
            </w:r>
          </w:p>
        </w:tc>
      </w:tr>
      <w:tr w14:paraId="18D4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3156D3EC">
            <w:pPr>
              <w:jc w:val="center"/>
              <w:rPr>
                <w:rFonts w:asciiTheme="majorEastAsia" w:hAnsiTheme="majorEastAsia" w:eastAsiaTheme="majorEastAsia"/>
                <w:sz w:val="24"/>
                <w:szCs w:val="24"/>
              </w:rPr>
            </w:pPr>
            <w:r>
              <w:rPr>
                <w:rFonts w:asciiTheme="majorEastAsia" w:hAnsiTheme="majorEastAsia" w:eastAsiaTheme="majorEastAsia"/>
                <w:sz w:val="24"/>
                <w:szCs w:val="24"/>
              </w:rPr>
              <w:t>1</w:t>
            </w:r>
          </w:p>
        </w:tc>
        <w:tc>
          <w:tcPr>
            <w:tcW w:w="763" w:type="dxa"/>
            <w:vAlign w:val="center"/>
          </w:tcPr>
          <w:p w14:paraId="693205BB">
            <w:pPr>
              <w:jc w:val="center"/>
              <w:rPr>
                <w:rFonts w:asciiTheme="majorEastAsia" w:hAnsiTheme="majorEastAsia" w:eastAsiaTheme="majorEastAsia"/>
                <w:sz w:val="24"/>
                <w:szCs w:val="24"/>
              </w:rPr>
            </w:pPr>
          </w:p>
        </w:tc>
        <w:tc>
          <w:tcPr>
            <w:tcW w:w="770" w:type="dxa"/>
            <w:vAlign w:val="center"/>
          </w:tcPr>
          <w:p w14:paraId="613799A7">
            <w:pPr>
              <w:jc w:val="center"/>
              <w:rPr>
                <w:rFonts w:asciiTheme="majorEastAsia" w:hAnsiTheme="majorEastAsia" w:eastAsiaTheme="majorEastAsia"/>
                <w:sz w:val="24"/>
                <w:szCs w:val="24"/>
              </w:rPr>
            </w:pPr>
          </w:p>
        </w:tc>
        <w:tc>
          <w:tcPr>
            <w:tcW w:w="851" w:type="dxa"/>
            <w:vAlign w:val="center"/>
          </w:tcPr>
          <w:p w14:paraId="131511B7">
            <w:pPr>
              <w:jc w:val="center"/>
              <w:rPr>
                <w:rFonts w:asciiTheme="majorEastAsia" w:hAnsiTheme="majorEastAsia" w:eastAsiaTheme="majorEastAsia"/>
                <w:sz w:val="24"/>
                <w:szCs w:val="24"/>
              </w:rPr>
            </w:pPr>
          </w:p>
        </w:tc>
        <w:tc>
          <w:tcPr>
            <w:tcW w:w="850" w:type="dxa"/>
            <w:vAlign w:val="center"/>
          </w:tcPr>
          <w:p w14:paraId="4AA34231">
            <w:pPr>
              <w:jc w:val="center"/>
              <w:rPr>
                <w:rFonts w:asciiTheme="majorEastAsia" w:hAnsiTheme="majorEastAsia" w:eastAsiaTheme="majorEastAsia"/>
                <w:sz w:val="24"/>
                <w:szCs w:val="24"/>
              </w:rPr>
            </w:pPr>
          </w:p>
        </w:tc>
        <w:tc>
          <w:tcPr>
            <w:tcW w:w="709" w:type="dxa"/>
            <w:vAlign w:val="center"/>
          </w:tcPr>
          <w:p w14:paraId="7589E722">
            <w:pPr>
              <w:jc w:val="center"/>
              <w:rPr>
                <w:rFonts w:asciiTheme="majorEastAsia" w:hAnsiTheme="majorEastAsia" w:eastAsiaTheme="majorEastAsia"/>
                <w:sz w:val="24"/>
                <w:szCs w:val="24"/>
              </w:rPr>
            </w:pPr>
          </w:p>
        </w:tc>
        <w:tc>
          <w:tcPr>
            <w:tcW w:w="709" w:type="dxa"/>
            <w:vAlign w:val="center"/>
          </w:tcPr>
          <w:p w14:paraId="45695920">
            <w:pPr>
              <w:jc w:val="center"/>
              <w:rPr>
                <w:rFonts w:asciiTheme="majorEastAsia" w:hAnsiTheme="majorEastAsia" w:eastAsiaTheme="majorEastAsia"/>
                <w:sz w:val="24"/>
                <w:szCs w:val="24"/>
              </w:rPr>
            </w:pPr>
          </w:p>
        </w:tc>
        <w:tc>
          <w:tcPr>
            <w:tcW w:w="850" w:type="dxa"/>
            <w:vAlign w:val="center"/>
          </w:tcPr>
          <w:p w14:paraId="5C345AAC">
            <w:pPr>
              <w:jc w:val="center"/>
              <w:rPr>
                <w:rFonts w:asciiTheme="majorEastAsia" w:hAnsiTheme="majorEastAsia" w:eastAsiaTheme="majorEastAsia"/>
                <w:sz w:val="24"/>
                <w:szCs w:val="24"/>
              </w:rPr>
            </w:pPr>
          </w:p>
        </w:tc>
        <w:tc>
          <w:tcPr>
            <w:tcW w:w="851" w:type="dxa"/>
            <w:vAlign w:val="center"/>
          </w:tcPr>
          <w:p w14:paraId="122FF73B">
            <w:pPr>
              <w:jc w:val="center"/>
              <w:rPr>
                <w:rFonts w:asciiTheme="majorEastAsia" w:hAnsiTheme="majorEastAsia" w:eastAsiaTheme="majorEastAsia"/>
                <w:sz w:val="24"/>
                <w:szCs w:val="24"/>
              </w:rPr>
            </w:pPr>
          </w:p>
        </w:tc>
        <w:tc>
          <w:tcPr>
            <w:tcW w:w="1437" w:type="dxa"/>
            <w:vAlign w:val="center"/>
          </w:tcPr>
          <w:p w14:paraId="63207BD7">
            <w:pPr>
              <w:jc w:val="center"/>
              <w:rPr>
                <w:rFonts w:asciiTheme="majorEastAsia" w:hAnsiTheme="majorEastAsia" w:eastAsiaTheme="majorEastAsia"/>
                <w:sz w:val="24"/>
                <w:szCs w:val="24"/>
              </w:rPr>
            </w:pPr>
          </w:p>
        </w:tc>
      </w:tr>
      <w:tr w14:paraId="7F2C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461CE635">
            <w:pPr>
              <w:jc w:val="center"/>
              <w:rPr>
                <w:rFonts w:asciiTheme="majorEastAsia" w:hAnsiTheme="majorEastAsia" w:eastAsiaTheme="majorEastAsia"/>
                <w:sz w:val="24"/>
                <w:szCs w:val="24"/>
              </w:rPr>
            </w:pPr>
            <w:r>
              <w:rPr>
                <w:rFonts w:asciiTheme="majorEastAsia" w:hAnsiTheme="majorEastAsia" w:eastAsiaTheme="majorEastAsia"/>
                <w:sz w:val="24"/>
                <w:szCs w:val="24"/>
              </w:rPr>
              <w:t>2</w:t>
            </w:r>
          </w:p>
        </w:tc>
        <w:tc>
          <w:tcPr>
            <w:tcW w:w="763" w:type="dxa"/>
            <w:vAlign w:val="center"/>
          </w:tcPr>
          <w:p w14:paraId="6A8BD0B3">
            <w:pPr>
              <w:jc w:val="center"/>
              <w:rPr>
                <w:rFonts w:asciiTheme="majorEastAsia" w:hAnsiTheme="majorEastAsia" w:eastAsiaTheme="majorEastAsia"/>
                <w:sz w:val="24"/>
                <w:szCs w:val="24"/>
              </w:rPr>
            </w:pPr>
          </w:p>
        </w:tc>
        <w:tc>
          <w:tcPr>
            <w:tcW w:w="770" w:type="dxa"/>
            <w:vAlign w:val="center"/>
          </w:tcPr>
          <w:p w14:paraId="7B1D38BF">
            <w:pPr>
              <w:jc w:val="center"/>
              <w:rPr>
                <w:rFonts w:asciiTheme="majorEastAsia" w:hAnsiTheme="majorEastAsia" w:eastAsiaTheme="majorEastAsia"/>
                <w:sz w:val="24"/>
                <w:szCs w:val="24"/>
              </w:rPr>
            </w:pPr>
          </w:p>
        </w:tc>
        <w:tc>
          <w:tcPr>
            <w:tcW w:w="851" w:type="dxa"/>
            <w:vAlign w:val="center"/>
          </w:tcPr>
          <w:p w14:paraId="74AE9E06">
            <w:pPr>
              <w:jc w:val="center"/>
              <w:rPr>
                <w:rFonts w:asciiTheme="majorEastAsia" w:hAnsiTheme="majorEastAsia" w:eastAsiaTheme="majorEastAsia"/>
                <w:sz w:val="24"/>
                <w:szCs w:val="24"/>
              </w:rPr>
            </w:pPr>
          </w:p>
        </w:tc>
        <w:tc>
          <w:tcPr>
            <w:tcW w:w="850" w:type="dxa"/>
            <w:vAlign w:val="center"/>
          </w:tcPr>
          <w:p w14:paraId="35EF0D6B">
            <w:pPr>
              <w:jc w:val="center"/>
              <w:rPr>
                <w:rFonts w:asciiTheme="majorEastAsia" w:hAnsiTheme="majorEastAsia" w:eastAsiaTheme="majorEastAsia"/>
                <w:sz w:val="24"/>
                <w:szCs w:val="24"/>
              </w:rPr>
            </w:pPr>
          </w:p>
        </w:tc>
        <w:tc>
          <w:tcPr>
            <w:tcW w:w="709" w:type="dxa"/>
            <w:vAlign w:val="center"/>
          </w:tcPr>
          <w:p w14:paraId="64293D4D">
            <w:pPr>
              <w:jc w:val="center"/>
              <w:rPr>
                <w:rFonts w:asciiTheme="majorEastAsia" w:hAnsiTheme="majorEastAsia" w:eastAsiaTheme="majorEastAsia"/>
                <w:sz w:val="24"/>
                <w:szCs w:val="24"/>
              </w:rPr>
            </w:pPr>
          </w:p>
        </w:tc>
        <w:tc>
          <w:tcPr>
            <w:tcW w:w="709" w:type="dxa"/>
            <w:vAlign w:val="center"/>
          </w:tcPr>
          <w:p w14:paraId="5E7DC023">
            <w:pPr>
              <w:jc w:val="center"/>
              <w:rPr>
                <w:rFonts w:asciiTheme="majorEastAsia" w:hAnsiTheme="majorEastAsia" w:eastAsiaTheme="majorEastAsia"/>
                <w:sz w:val="24"/>
                <w:szCs w:val="24"/>
              </w:rPr>
            </w:pPr>
          </w:p>
        </w:tc>
        <w:tc>
          <w:tcPr>
            <w:tcW w:w="850" w:type="dxa"/>
            <w:vAlign w:val="center"/>
          </w:tcPr>
          <w:p w14:paraId="4B7D7B94">
            <w:pPr>
              <w:jc w:val="center"/>
              <w:rPr>
                <w:rFonts w:asciiTheme="majorEastAsia" w:hAnsiTheme="majorEastAsia" w:eastAsiaTheme="majorEastAsia"/>
                <w:sz w:val="24"/>
                <w:szCs w:val="24"/>
              </w:rPr>
            </w:pPr>
          </w:p>
        </w:tc>
        <w:tc>
          <w:tcPr>
            <w:tcW w:w="851" w:type="dxa"/>
            <w:vAlign w:val="center"/>
          </w:tcPr>
          <w:p w14:paraId="351DD403">
            <w:pPr>
              <w:jc w:val="center"/>
              <w:rPr>
                <w:rFonts w:asciiTheme="majorEastAsia" w:hAnsiTheme="majorEastAsia" w:eastAsiaTheme="majorEastAsia"/>
                <w:sz w:val="24"/>
                <w:szCs w:val="24"/>
              </w:rPr>
            </w:pPr>
          </w:p>
        </w:tc>
        <w:tc>
          <w:tcPr>
            <w:tcW w:w="1437" w:type="dxa"/>
            <w:vAlign w:val="center"/>
          </w:tcPr>
          <w:p w14:paraId="301891C2">
            <w:pPr>
              <w:jc w:val="center"/>
              <w:rPr>
                <w:rFonts w:asciiTheme="majorEastAsia" w:hAnsiTheme="majorEastAsia" w:eastAsiaTheme="majorEastAsia"/>
                <w:sz w:val="24"/>
                <w:szCs w:val="24"/>
              </w:rPr>
            </w:pPr>
          </w:p>
        </w:tc>
      </w:tr>
      <w:tr w14:paraId="10C4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2F400020">
            <w:pPr>
              <w:jc w:val="center"/>
              <w:rPr>
                <w:rFonts w:asciiTheme="majorEastAsia" w:hAnsiTheme="majorEastAsia" w:eastAsiaTheme="majorEastAsia"/>
                <w:sz w:val="24"/>
                <w:szCs w:val="24"/>
              </w:rPr>
            </w:pPr>
            <w:r>
              <w:rPr>
                <w:rFonts w:asciiTheme="majorEastAsia" w:hAnsiTheme="majorEastAsia" w:eastAsiaTheme="majorEastAsia"/>
                <w:sz w:val="24"/>
                <w:szCs w:val="24"/>
              </w:rPr>
              <w:t>3</w:t>
            </w:r>
          </w:p>
        </w:tc>
        <w:tc>
          <w:tcPr>
            <w:tcW w:w="763" w:type="dxa"/>
            <w:vAlign w:val="center"/>
          </w:tcPr>
          <w:p w14:paraId="4701B5A6">
            <w:pPr>
              <w:jc w:val="center"/>
              <w:rPr>
                <w:rFonts w:asciiTheme="majorEastAsia" w:hAnsiTheme="majorEastAsia" w:eastAsiaTheme="majorEastAsia"/>
                <w:sz w:val="24"/>
                <w:szCs w:val="24"/>
              </w:rPr>
            </w:pPr>
          </w:p>
        </w:tc>
        <w:tc>
          <w:tcPr>
            <w:tcW w:w="770" w:type="dxa"/>
            <w:vAlign w:val="center"/>
          </w:tcPr>
          <w:p w14:paraId="5D4E82BA">
            <w:pPr>
              <w:jc w:val="center"/>
              <w:rPr>
                <w:rFonts w:asciiTheme="majorEastAsia" w:hAnsiTheme="majorEastAsia" w:eastAsiaTheme="majorEastAsia"/>
                <w:sz w:val="24"/>
                <w:szCs w:val="24"/>
              </w:rPr>
            </w:pPr>
          </w:p>
        </w:tc>
        <w:tc>
          <w:tcPr>
            <w:tcW w:w="851" w:type="dxa"/>
            <w:vAlign w:val="center"/>
          </w:tcPr>
          <w:p w14:paraId="1467613D">
            <w:pPr>
              <w:jc w:val="center"/>
              <w:rPr>
                <w:rFonts w:asciiTheme="majorEastAsia" w:hAnsiTheme="majorEastAsia" w:eastAsiaTheme="majorEastAsia"/>
                <w:sz w:val="24"/>
                <w:szCs w:val="24"/>
              </w:rPr>
            </w:pPr>
          </w:p>
        </w:tc>
        <w:tc>
          <w:tcPr>
            <w:tcW w:w="850" w:type="dxa"/>
            <w:vAlign w:val="center"/>
          </w:tcPr>
          <w:p w14:paraId="78B5460D">
            <w:pPr>
              <w:jc w:val="center"/>
              <w:rPr>
                <w:rFonts w:asciiTheme="majorEastAsia" w:hAnsiTheme="majorEastAsia" w:eastAsiaTheme="majorEastAsia"/>
                <w:sz w:val="24"/>
                <w:szCs w:val="24"/>
              </w:rPr>
            </w:pPr>
          </w:p>
        </w:tc>
        <w:tc>
          <w:tcPr>
            <w:tcW w:w="709" w:type="dxa"/>
            <w:vAlign w:val="center"/>
          </w:tcPr>
          <w:p w14:paraId="1AF52808">
            <w:pPr>
              <w:jc w:val="center"/>
              <w:rPr>
                <w:rFonts w:asciiTheme="majorEastAsia" w:hAnsiTheme="majorEastAsia" w:eastAsiaTheme="majorEastAsia"/>
                <w:sz w:val="24"/>
                <w:szCs w:val="24"/>
              </w:rPr>
            </w:pPr>
          </w:p>
        </w:tc>
        <w:tc>
          <w:tcPr>
            <w:tcW w:w="709" w:type="dxa"/>
            <w:vAlign w:val="center"/>
          </w:tcPr>
          <w:p w14:paraId="64EC7A16">
            <w:pPr>
              <w:jc w:val="center"/>
              <w:rPr>
                <w:rFonts w:asciiTheme="majorEastAsia" w:hAnsiTheme="majorEastAsia" w:eastAsiaTheme="majorEastAsia"/>
                <w:sz w:val="24"/>
                <w:szCs w:val="24"/>
              </w:rPr>
            </w:pPr>
          </w:p>
        </w:tc>
        <w:tc>
          <w:tcPr>
            <w:tcW w:w="850" w:type="dxa"/>
            <w:vAlign w:val="center"/>
          </w:tcPr>
          <w:p w14:paraId="1F214B90">
            <w:pPr>
              <w:jc w:val="center"/>
              <w:rPr>
                <w:rFonts w:asciiTheme="majorEastAsia" w:hAnsiTheme="majorEastAsia" w:eastAsiaTheme="majorEastAsia"/>
                <w:sz w:val="24"/>
                <w:szCs w:val="24"/>
              </w:rPr>
            </w:pPr>
          </w:p>
        </w:tc>
        <w:tc>
          <w:tcPr>
            <w:tcW w:w="851" w:type="dxa"/>
            <w:vAlign w:val="center"/>
          </w:tcPr>
          <w:p w14:paraId="1810F745">
            <w:pPr>
              <w:jc w:val="center"/>
              <w:rPr>
                <w:rFonts w:asciiTheme="majorEastAsia" w:hAnsiTheme="majorEastAsia" w:eastAsiaTheme="majorEastAsia"/>
                <w:sz w:val="24"/>
                <w:szCs w:val="24"/>
              </w:rPr>
            </w:pPr>
          </w:p>
        </w:tc>
        <w:tc>
          <w:tcPr>
            <w:tcW w:w="1437" w:type="dxa"/>
            <w:vAlign w:val="center"/>
          </w:tcPr>
          <w:p w14:paraId="65707F85">
            <w:pPr>
              <w:jc w:val="center"/>
              <w:rPr>
                <w:rFonts w:asciiTheme="majorEastAsia" w:hAnsiTheme="majorEastAsia" w:eastAsiaTheme="majorEastAsia"/>
                <w:sz w:val="24"/>
                <w:szCs w:val="24"/>
              </w:rPr>
            </w:pPr>
          </w:p>
        </w:tc>
      </w:tr>
      <w:tr w14:paraId="29D8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45426365">
            <w:pPr>
              <w:jc w:val="center"/>
              <w:rPr>
                <w:rFonts w:asciiTheme="majorEastAsia" w:hAnsiTheme="majorEastAsia" w:eastAsiaTheme="majorEastAsia"/>
                <w:sz w:val="24"/>
                <w:szCs w:val="24"/>
              </w:rPr>
            </w:pPr>
            <w:r>
              <w:rPr>
                <w:rFonts w:asciiTheme="majorEastAsia" w:hAnsiTheme="majorEastAsia" w:eastAsiaTheme="majorEastAsia"/>
                <w:sz w:val="24"/>
                <w:szCs w:val="24"/>
              </w:rPr>
              <w:t>4</w:t>
            </w:r>
          </w:p>
        </w:tc>
        <w:tc>
          <w:tcPr>
            <w:tcW w:w="763" w:type="dxa"/>
            <w:vAlign w:val="center"/>
          </w:tcPr>
          <w:p w14:paraId="76BD6011">
            <w:pPr>
              <w:jc w:val="center"/>
              <w:rPr>
                <w:rFonts w:asciiTheme="majorEastAsia" w:hAnsiTheme="majorEastAsia" w:eastAsiaTheme="majorEastAsia"/>
                <w:sz w:val="24"/>
                <w:szCs w:val="24"/>
              </w:rPr>
            </w:pPr>
          </w:p>
        </w:tc>
        <w:tc>
          <w:tcPr>
            <w:tcW w:w="770" w:type="dxa"/>
            <w:vAlign w:val="center"/>
          </w:tcPr>
          <w:p w14:paraId="086A24FA">
            <w:pPr>
              <w:jc w:val="center"/>
              <w:rPr>
                <w:rFonts w:asciiTheme="majorEastAsia" w:hAnsiTheme="majorEastAsia" w:eastAsiaTheme="majorEastAsia"/>
                <w:sz w:val="24"/>
                <w:szCs w:val="24"/>
              </w:rPr>
            </w:pPr>
          </w:p>
        </w:tc>
        <w:tc>
          <w:tcPr>
            <w:tcW w:w="851" w:type="dxa"/>
            <w:vAlign w:val="center"/>
          </w:tcPr>
          <w:p w14:paraId="56449903">
            <w:pPr>
              <w:jc w:val="center"/>
              <w:rPr>
                <w:rFonts w:asciiTheme="majorEastAsia" w:hAnsiTheme="majorEastAsia" w:eastAsiaTheme="majorEastAsia"/>
                <w:sz w:val="24"/>
                <w:szCs w:val="24"/>
              </w:rPr>
            </w:pPr>
          </w:p>
        </w:tc>
        <w:tc>
          <w:tcPr>
            <w:tcW w:w="850" w:type="dxa"/>
            <w:vAlign w:val="center"/>
          </w:tcPr>
          <w:p w14:paraId="2011156E">
            <w:pPr>
              <w:jc w:val="center"/>
              <w:rPr>
                <w:rFonts w:asciiTheme="majorEastAsia" w:hAnsiTheme="majorEastAsia" w:eastAsiaTheme="majorEastAsia"/>
                <w:sz w:val="24"/>
                <w:szCs w:val="24"/>
              </w:rPr>
            </w:pPr>
          </w:p>
        </w:tc>
        <w:tc>
          <w:tcPr>
            <w:tcW w:w="709" w:type="dxa"/>
            <w:vAlign w:val="center"/>
          </w:tcPr>
          <w:p w14:paraId="17E4D1D1">
            <w:pPr>
              <w:jc w:val="center"/>
              <w:rPr>
                <w:rFonts w:asciiTheme="majorEastAsia" w:hAnsiTheme="majorEastAsia" w:eastAsiaTheme="majorEastAsia"/>
                <w:sz w:val="24"/>
                <w:szCs w:val="24"/>
              </w:rPr>
            </w:pPr>
          </w:p>
        </w:tc>
        <w:tc>
          <w:tcPr>
            <w:tcW w:w="709" w:type="dxa"/>
            <w:vAlign w:val="center"/>
          </w:tcPr>
          <w:p w14:paraId="163F607F">
            <w:pPr>
              <w:jc w:val="center"/>
              <w:rPr>
                <w:rFonts w:asciiTheme="majorEastAsia" w:hAnsiTheme="majorEastAsia" w:eastAsiaTheme="majorEastAsia"/>
                <w:sz w:val="24"/>
                <w:szCs w:val="24"/>
              </w:rPr>
            </w:pPr>
          </w:p>
        </w:tc>
        <w:tc>
          <w:tcPr>
            <w:tcW w:w="850" w:type="dxa"/>
            <w:vAlign w:val="center"/>
          </w:tcPr>
          <w:p w14:paraId="37460980">
            <w:pPr>
              <w:jc w:val="center"/>
              <w:rPr>
                <w:rFonts w:asciiTheme="majorEastAsia" w:hAnsiTheme="majorEastAsia" w:eastAsiaTheme="majorEastAsia"/>
                <w:sz w:val="24"/>
                <w:szCs w:val="24"/>
              </w:rPr>
            </w:pPr>
          </w:p>
        </w:tc>
        <w:tc>
          <w:tcPr>
            <w:tcW w:w="851" w:type="dxa"/>
            <w:vAlign w:val="center"/>
          </w:tcPr>
          <w:p w14:paraId="48B8EA88">
            <w:pPr>
              <w:jc w:val="center"/>
              <w:rPr>
                <w:rFonts w:asciiTheme="majorEastAsia" w:hAnsiTheme="majorEastAsia" w:eastAsiaTheme="majorEastAsia"/>
                <w:sz w:val="24"/>
                <w:szCs w:val="24"/>
              </w:rPr>
            </w:pPr>
          </w:p>
        </w:tc>
        <w:tc>
          <w:tcPr>
            <w:tcW w:w="1437" w:type="dxa"/>
            <w:vAlign w:val="center"/>
          </w:tcPr>
          <w:p w14:paraId="09B6EAE0">
            <w:pPr>
              <w:jc w:val="center"/>
              <w:rPr>
                <w:rFonts w:asciiTheme="majorEastAsia" w:hAnsiTheme="majorEastAsia" w:eastAsiaTheme="majorEastAsia"/>
                <w:sz w:val="24"/>
                <w:szCs w:val="24"/>
              </w:rPr>
            </w:pPr>
          </w:p>
        </w:tc>
      </w:tr>
      <w:tr w14:paraId="62D5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29C76D18">
            <w:pPr>
              <w:jc w:val="center"/>
              <w:rPr>
                <w:rFonts w:asciiTheme="majorEastAsia" w:hAnsiTheme="majorEastAsia" w:eastAsiaTheme="majorEastAsia"/>
                <w:sz w:val="24"/>
                <w:szCs w:val="24"/>
              </w:rPr>
            </w:pPr>
            <w:r>
              <w:rPr>
                <w:rFonts w:asciiTheme="majorEastAsia" w:hAnsiTheme="majorEastAsia" w:eastAsiaTheme="majorEastAsia"/>
                <w:sz w:val="24"/>
                <w:szCs w:val="24"/>
              </w:rPr>
              <w:t>5</w:t>
            </w:r>
          </w:p>
        </w:tc>
        <w:tc>
          <w:tcPr>
            <w:tcW w:w="763" w:type="dxa"/>
            <w:vAlign w:val="center"/>
          </w:tcPr>
          <w:p w14:paraId="06E1E2AE">
            <w:pPr>
              <w:jc w:val="center"/>
              <w:rPr>
                <w:rFonts w:asciiTheme="majorEastAsia" w:hAnsiTheme="majorEastAsia" w:eastAsiaTheme="majorEastAsia"/>
                <w:sz w:val="24"/>
                <w:szCs w:val="24"/>
              </w:rPr>
            </w:pPr>
          </w:p>
        </w:tc>
        <w:tc>
          <w:tcPr>
            <w:tcW w:w="770" w:type="dxa"/>
            <w:vAlign w:val="center"/>
          </w:tcPr>
          <w:p w14:paraId="30C27922">
            <w:pPr>
              <w:jc w:val="center"/>
              <w:rPr>
                <w:rFonts w:asciiTheme="majorEastAsia" w:hAnsiTheme="majorEastAsia" w:eastAsiaTheme="majorEastAsia"/>
                <w:sz w:val="24"/>
                <w:szCs w:val="24"/>
              </w:rPr>
            </w:pPr>
          </w:p>
        </w:tc>
        <w:tc>
          <w:tcPr>
            <w:tcW w:w="851" w:type="dxa"/>
            <w:vAlign w:val="center"/>
          </w:tcPr>
          <w:p w14:paraId="414F3CAC">
            <w:pPr>
              <w:jc w:val="center"/>
              <w:rPr>
                <w:rFonts w:asciiTheme="majorEastAsia" w:hAnsiTheme="majorEastAsia" w:eastAsiaTheme="majorEastAsia"/>
                <w:sz w:val="24"/>
                <w:szCs w:val="24"/>
              </w:rPr>
            </w:pPr>
          </w:p>
        </w:tc>
        <w:tc>
          <w:tcPr>
            <w:tcW w:w="850" w:type="dxa"/>
            <w:vAlign w:val="center"/>
          </w:tcPr>
          <w:p w14:paraId="2E883590">
            <w:pPr>
              <w:jc w:val="center"/>
              <w:rPr>
                <w:rFonts w:asciiTheme="majorEastAsia" w:hAnsiTheme="majorEastAsia" w:eastAsiaTheme="majorEastAsia"/>
                <w:sz w:val="24"/>
                <w:szCs w:val="24"/>
              </w:rPr>
            </w:pPr>
          </w:p>
        </w:tc>
        <w:tc>
          <w:tcPr>
            <w:tcW w:w="709" w:type="dxa"/>
            <w:vAlign w:val="center"/>
          </w:tcPr>
          <w:p w14:paraId="79E717C3">
            <w:pPr>
              <w:jc w:val="center"/>
              <w:rPr>
                <w:rFonts w:asciiTheme="majorEastAsia" w:hAnsiTheme="majorEastAsia" w:eastAsiaTheme="majorEastAsia"/>
                <w:sz w:val="24"/>
                <w:szCs w:val="24"/>
              </w:rPr>
            </w:pPr>
          </w:p>
        </w:tc>
        <w:tc>
          <w:tcPr>
            <w:tcW w:w="709" w:type="dxa"/>
            <w:vAlign w:val="center"/>
          </w:tcPr>
          <w:p w14:paraId="10276684">
            <w:pPr>
              <w:jc w:val="center"/>
              <w:rPr>
                <w:rFonts w:asciiTheme="majorEastAsia" w:hAnsiTheme="majorEastAsia" w:eastAsiaTheme="majorEastAsia"/>
                <w:sz w:val="24"/>
                <w:szCs w:val="24"/>
              </w:rPr>
            </w:pPr>
          </w:p>
        </w:tc>
        <w:tc>
          <w:tcPr>
            <w:tcW w:w="850" w:type="dxa"/>
            <w:vAlign w:val="center"/>
          </w:tcPr>
          <w:p w14:paraId="3B58F980">
            <w:pPr>
              <w:jc w:val="center"/>
              <w:rPr>
                <w:rFonts w:asciiTheme="majorEastAsia" w:hAnsiTheme="majorEastAsia" w:eastAsiaTheme="majorEastAsia"/>
                <w:sz w:val="24"/>
                <w:szCs w:val="24"/>
              </w:rPr>
            </w:pPr>
          </w:p>
        </w:tc>
        <w:tc>
          <w:tcPr>
            <w:tcW w:w="851" w:type="dxa"/>
            <w:vAlign w:val="center"/>
          </w:tcPr>
          <w:p w14:paraId="1235F4E1">
            <w:pPr>
              <w:jc w:val="center"/>
              <w:rPr>
                <w:rFonts w:asciiTheme="majorEastAsia" w:hAnsiTheme="majorEastAsia" w:eastAsiaTheme="majorEastAsia"/>
                <w:sz w:val="24"/>
                <w:szCs w:val="24"/>
              </w:rPr>
            </w:pPr>
          </w:p>
        </w:tc>
        <w:tc>
          <w:tcPr>
            <w:tcW w:w="1437" w:type="dxa"/>
            <w:vAlign w:val="center"/>
          </w:tcPr>
          <w:p w14:paraId="751E065F">
            <w:pPr>
              <w:jc w:val="center"/>
              <w:rPr>
                <w:rFonts w:asciiTheme="majorEastAsia" w:hAnsiTheme="majorEastAsia" w:eastAsiaTheme="majorEastAsia"/>
                <w:sz w:val="24"/>
                <w:szCs w:val="24"/>
              </w:rPr>
            </w:pPr>
          </w:p>
        </w:tc>
      </w:tr>
      <w:tr w14:paraId="595D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1A35F389">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6</w:t>
            </w:r>
          </w:p>
        </w:tc>
        <w:tc>
          <w:tcPr>
            <w:tcW w:w="763" w:type="dxa"/>
            <w:vAlign w:val="center"/>
          </w:tcPr>
          <w:p w14:paraId="03F4FBD2">
            <w:pPr>
              <w:jc w:val="center"/>
              <w:rPr>
                <w:rFonts w:asciiTheme="majorEastAsia" w:hAnsiTheme="majorEastAsia" w:eastAsiaTheme="majorEastAsia"/>
                <w:sz w:val="24"/>
                <w:szCs w:val="24"/>
              </w:rPr>
            </w:pPr>
          </w:p>
        </w:tc>
        <w:tc>
          <w:tcPr>
            <w:tcW w:w="770" w:type="dxa"/>
            <w:vAlign w:val="center"/>
          </w:tcPr>
          <w:p w14:paraId="62859910">
            <w:pPr>
              <w:jc w:val="center"/>
              <w:rPr>
                <w:rFonts w:asciiTheme="majorEastAsia" w:hAnsiTheme="majorEastAsia" w:eastAsiaTheme="majorEastAsia"/>
                <w:sz w:val="24"/>
                <w:szCs w:val="24"/>
              </w:rPr>
            </w:pPr>
          </w:p>
        </w:tc>
        <w:tc>
          <w:tcPr>
            <w:tcW w:w="851" w:type="dxa"/>
            <w:vAlign w:val="center"/>
          </w:tcPr>
          <w:p w14:paraId="07E23446">
            <w:pPr>
              <w:jc w:val="center"/>
              <w:rPr>
                <w:rFonts w:asciiTheme="majorEastAsia" w:hAnsiTheme="majorEastAsia" w:eastAsiaTheme="majorEastAsia"/>
                <w:sz w:val="24"/>
                <w:szCs w:val="24"/>
              </w:rPr>
            </w:pPr>
          </w:p>
        </w:tc>
        <w:tc>
          <w:tcPr>
            <w:tcW w:w="850" w:type="dxa"/>
            <w:vAlign w:val="center"/>
          </w:tcPr>
          <w:p w14:paraId="67C5204F">
            <w:pPr>
              <w:jc w:val="center"/>
              <w:rPr>
                <w:rFonts w:asciiTheme="majorEastAsia" w:hAnsiTheme="majorEastAsia" w:eastAsiaTheme="majorEastAsia"/>
                <w:sz w:val="24"/>
                <w:szCs w:val="24"/>
              </w:rPr>
            </w:pPr>
          </w:p>
        </w:tc>
        <w:tc>
          <w:tcPr>
            <w:tcW w:w="709" w:type="dxa"/>
            <w:vAlign w:val="center"/>
          </w:tcPr>
          <w:p w14:paraId="5211225F">
            <w:pPr>
              <w:jc w:val="center"/>
              <w:rPr>
                <w:rFonts w:asciiTheme="majorEastAsia" w:hAnsiTheme="majorEastAsia" w:eastAsiaTheme="majorEastAsia"/>
                <w:sz w:val="24"/>
                <w:szCs w:val="24"/>
              </w:rPr>
            </w:pPr>
          </w:p>
        </w:tc>
        <w:tc>
          <w:tcPr>
            <w:tcW w:w="709" w:type="dxa"/>
            <w:vAlign w:val="center"/>
          </w:tcPr>
          <w:p w14:paraId="15DBEA4B">
            <w:pPr>
              <w:jc w:val="center"/>
              <w:rPr>
                <w:rFonts w:asciiTheme="majorEastAsia" w:hAnsiTheme="majorEastAsia" w:eastAsiaTheme="majorEastAsia"/>
                <w:sz w:val="24"/>
                <w:szCs w:val="24"/>
              </w:rPr>
            </w:pPr>
          </w:p>
        </w:tc>
        <w:tc>
          <w:tcPr>
            <w:tcW w:w="850" w:type="dxa"/>
            <w:vAlign w:val="center"/>
          </w:tcPr>
          <w:p w14:paraId="375E4F03">
            <w:pPr>
              <w:jc w:val="center"/>
              <w:rPr>
                <w:rFonts w:asciiTheme="majorEastAsia" w:hAnsiTheme="majorEastAsia" w:eastAsiaTheme="majorEastAsia"/>
                <w:sz w:val="24"/>
                <w:szCs w:val="24"/>
              </w:rPr>
            </w:pPr>
          </w:p>
        </w:tc>
        <w:tc>
          <w:tcPr>
            <w:tcW w:w="851" w:type="dxa"/>
            <w:vAlign w:val="center"/>
          </w:tcPr>
          <w:p w14:paraId="502C36E2">
            <w:pPr>
              <w:jc w:val="center"/>
              <w:rPr>
                <w:rFonts w:asciiTheme="majorEastAsia" w:hAnsiTheme="majorEastAsia" w:eastAsiaTheme="majorEastAsia"/>
                <w:sz w:val="24"/>
                <w:szCs w:val="24"/>
              </w:rPr>
            </w:pPr>
          </w:p>
        </w:tc>
        <w:tc>
          <w:tcPr>
            <w:tcW w:w="1437" w:type="dxa"/>
            <w:vAlign w:val="center"/>
          </w:tcPr>
          <w:p w14:paraId="7512DB46">
            <w:pPr>
              <w:jc w:val="center"/>
              <w:rPr>
                <w:rFonts w:asciiTheme="majorEastAsia" w:hAnsiTheme="majorEastAsia" w:eastAsiaTheme="majorEastAsia"/>
                <w:sz w:val="24"/>
                <w:szCs w:val="24"/>
              </w:rPr>
            </w:pPr>
          </w:p>
        </w:tc>
      </w:tr>
    </w:tbl>
    <w:p w14:paraId="446BC558">
      <w:pPr>
        <w:rPr>
          <w:rFonts w:asciiTheme="majorEastAsia" w:hAnsiTheme="majorEastAsia" w:eastAsiaTheme="majorEastAsia"/>
          <w:kern w:val="0"/>
          <w:sz w:val="24"/>
          <w:szCs w:val="24"/>
        </w:rPr>
      </w:pPr>
    </w:p>
    <w:tbl>
      <w:tblPr>
        <w:tblStyle w:val="9"/>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827"/>
        <w:gridCol w:w="2268"/>
        <w:gridCol w:w="1417"/>
      </w:tblGrid>
      <w:tr w14:paraId="389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0" w:type="dxa"/>
            <w:gridSpan w:val="4"/>
          </w:tcPr>
          <w:p w14:paraId="6EE0FBFF">
            <w:pPr>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第一主编（作者）情况</w:t>
            </w:r>
          </w:p>
        </w:tc>
      </w:tr>
      <w:tr w14:paraId="4A21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500" w:type="dxa"/>
            <w:gridSpan w:val="4"/>
          </w:tcPr>
          <w:p w14:paraId="7C86A700">
            <w:pPr>
              <w:rPr>
                <w:rFonts w:asciiTheme="majorEastAsia" w:hAnsiTheme="majorEastAsia" w:eastAsiaTheme="majorEastAsia"/>
                <w:b/>
                <w:sz w:val="24"/>
                <w:szCs w:val="24"/>
              </w:rPr>
            </w:pPr>
            <w:r>
              <w:rPr>
                <w:rFonts w:hint="eastAsia" w:asciiTheme="majorEastAsia" w:hAnsiTheme="majorEastAsia" w:eastAsiaTheme="majorEastAsia"/>
                <w:b/>
                <w:sz w:val="24"/>
                <w:szCs w:val="24"/>
              </w:rPr>
              <w:t>相关教学经历（500字以内）</w:t>
            </w:r>
          </w:p>
        </w:tc>
      </w:tr>
      <w:tr w14:paraId="7C08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4" w:hRule="atLeast"/>
        </w:trPr>
        <w:tc>
          <w:tcPr>
            <w:tcW w:w="8500" w:type="dxa"/>
            <w:gridSpan w:val="4"/>
          </w:tcPr>
          <w:p w14:paraId="4FA5E236">
            <w:pPr>
              <w:rPr>
                <w:rFonts w:asciiTheme="majorEastAsia" w:hAnsiTheme="majorEastAsia" w:eastAsiaTheme="majorEastAsia"/>
                <w:sz w:val="24"/>
                <w:szCs w:val="24"/>
              </w:rPr>
            </w:pPr>
            <w:r>
              <w:rPr>
                <w:rFonts w:hint="eastAsia" w:asciiTheme="majorEastAsia" w:hAnsiTheme="majorEastAsia" w:eastAsiaTheme="majorEastAsia"/>
                <w:sz w:val="24"/>
                <w:szCs w:val="24"/>
              </w:rPr>
              <w:t>（承担学校教学任务、开展教学研究情况、教材编写情况以及取得的教学成果）</w:t>
            </w:r>
          </w:p>
          <w:p w14:paraId="032A836C">
            <w:pPr>
              <w:rPr>
                <w:rFonts w:asciiTheme="majorEastAsia" w:hAnsiTheme="majorEastAsia" w:eastAsiaTheme="majorEastAsia"/>
                <w:sz w:val="24"/>
                <w:szCs w:val="24"/>
              </w:rPr>
            </w:pPr>
          </w:p>
          <w:p w14:paraId="5559120B">
            <w:pPr>
              <w:rPr>
                <w:rFonts w:asciiTheme="majorEastAsia" w:hAnsiTheme="majorEastAsia" w:eastAsiaTheme="majorEastAsia"/>
                <w:sz w:val="24"/>
                <w:szCs w:val="24"/>
              </w:rPr>
            </w:pPr>
          </w:p>
          <w:p w14:paraId="2D2DF9D1">
            <w:pPr>
              <w:rPr>
                <w:rFonts w:asciiTheme="majorEastAsia" w:hAnsiTheme="majorEastAsia" w:eastAsiaTheme="majorEastAsia"/>
                <w:sz w:val="24"/>
                <w:szCs w:val="24"/>
              </w:rPr>
            </w:pPr>
          </w:p>
          <w:p w14:paraId="251506FE">
            <w:pPr>
              <w:rPr>
                <w:rFonts w:asciiTheme="majorEastAsia" w:hAnsiTheme="majorEastAsia" w:eastAsiaTheme="majorEastAsia"/>
                <w:sz w:val="24"/>
                <w:szCs w:val="24"/>
              </w:rPr>
            </w:pPr>
          </w:p>
          <w:p w14:paraId="1B586C84">
            <w:pPr>
              <w:rPr>
                <w:rFonts w:asciiTheme="majorEastAsia" w:hAnsiTheme="majorEastAsia" w:eastAsiaTheme="majorEastAsia"/>
                <w:sz w:val="24"/>
                <w:szCs w:val="24"/>
              </w:rPr>
            </w:pPr>
          </w:p>
          <w:p w14:paraId="0905695F">
            <w:pPr>
              <w:rPr>
                <w:rFonts w:asciiTheme="majorEastAsia" w:hAnsiTheme="majorEastAsia" w:eastAsiaTheme="majorEastAsia"/>
                <w:sz w:val="24"/>
                <w:szCs w:val="24"/>
              </w:rPr>
            </w:pPr>
          </w:p>
          <w:p w14:paraId="6FFCA9F8">
            <w:pPr>
              <w:rPr>
                <w:rFonts w:asciiTheme="majorEastAsia" w:hAnsiTheme="majorEastAsia" w:eastAsiaTheme="majorEastAsia"/>
                <w:sz w:val="24"/>
                <w:szCs w:val="24"/>
              </w:rPr>
            </w:pPr>
          </w:p>
          <w:p w14:paraId="650ECEFD">
            <w:pPr>
              <w:rPr>
                <w:rFonts w:asciiTheme="majorEastAsia" w:hAnsiTheme="majorEastAsia" w:eastAsiaTheme="majorEastAsia"/>
                <w:sz w:val="24"/>
                <w:szCs w:val="24"/>
              </w:rPr>
            </w:pPr>
          </w:p>
          <w:p w14:paraId="5ABFCAB4">
            <w:pPr>
              <w:rPr>
                <w:rFonts w:asciiTheme="majorEastAsia" w:hAnsiTheme="majorEastAsia" w:eastAsiaTheme="majorEastAsia"/>
                <w:sz w:val="24"/>
                <w:szCs w:val="24"/>
              </w:rPr>
            </w:pPr>
          </w:p>
        </w:tc>
      </w:tr>
      <w:tr w14:paraId="1342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00" w:type="dxa"/>
            <w:gridSpan w:val="4"/>
          </w:tcPr>
          <w:p w14:paraId="75431DF5">
            <w:pPr>
              <w:rPr>
                <w:rFonts w:asciiTheme="majorEastAsia" w:hAnsiTheme="majorEastAsia" w:eastAsiaTheme="majorEastAsia"/>
                <w:b/>
                <w:sz w:val="24"/>
                <w:szCs w:val="24"/>
              </w:rPr>
            </w:pPr>
            <w:r>
              <w:rPr>
                <w:rFonts w:hint="eastAsia" w:asciiTheme="majorEastAsia" w:hAnsiTheme="majorEastAsia" w:eastAsiaTheme="majorEastAsia"/>
                <w:b/>
                <w:sz w:val="24"/>
                <w:szCs w:val="24"/>
              </w:rPr>
              <w:t>相关科学研究项目、成果或论文专著（限5项）</w:t>
            </w:r>
          </w:p>
        </w:tc>
      </w:tr>
      <w:tr w14:paraId="2CBB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35347393">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序号</w:t>
            </w:r>
          </w:p>
        </w:tc>
        <w:tc>
          <w:tcPr>
            <w:tcW w:w="3827" w:type="dxa"/>
            <w:vAlign w:val="center"/>
          </w:tcPr>
          <w:p w14:paraId="61703AD2">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名称</w:t>
            </w:r>
          </w:p>
        </w:tc>
        <w:tc>
          <w:tcPr>
            <w:tcW w:w="2268" w:type="dxa"/>
            <w:vAlign w:val="center"/>
          </w:tcPr>
          <w:p w14:paraId="0480C5D8">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来源/出版单位</w:t>
            </w:r>
          </w:p>
        </w:tc>
        <w:tc>
          <w:tcPr>
            <w:tcW w:w="1417" w:type="dxa"/>
            <w:vAlign w:val="center"/>
          </w:tcPr>
          <w:p w14:paraId="497027F0">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时间</w:t>
            </w:r>
          </w:p>
        </w:tc>
      </w:tr>
      <w:tr w14:paraId="5E05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2160E31E">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3827" w:type="dxa"/>
            <w:vAlign w:val="center"/>
          </w:tcPr>
          <w:p w14:paraId="4DF652C4">
            <w:pPr>
              <w:jc w:val="center"/>
              <w:rPr>
                <w:rFonts w:asciiTheme="majorEastAsia" w:hAnsiTheme="majorEastAsia" w:eastAsiaTheme="majorEastAsia"/>
                <w:sz w:val="24"/>
                <w:szCs w:val="24"/>
              </w:rPr>
            </w:pPr>
          </w:p>
        </w:tc>
        <w:tc>
          <w:tcPr>
            <w:tcW w:w="2268" w:type="dxa"/>
            <w:vAlign w:val="center"/>
          </w:tcPr>
          <w:p w14:paraId="58C5C508">
            <w:pPr>
              <w:jc w:val="center"/>
              <w:rPr>
                <w:rFonts w:asciiTheme="majorEastAsia" w:hAnsiTheme="majorEastAsia" w:eastAsiaTheme="majorEastAsia"/>
                <w:sz w:val="24"/>
                <w:szCs w:val="24"/>
              </w:rPr>
            </w:pPr>
          </w:p>
        </w:tc>
        <w:tc>
          <w:tcPr>
            <w:tcW w:w="1417" w:type="dxa"/>
            <w:vAlign w:val="center"/>
          </w:tcPr>
          <w:p w14:paraId="5345482E">
            <w:pPr>
              <w:jc w:val="center"/>
              <w:rPr>
                <w:rFonts w:asciiTheme="majorEastAsia" w:hAnsiTheme="majorEastAsia" w:eastAsiaTheme="majorEastAsia"/>
                <w:sz w:val="24"/>
                <w:szCs w:val="24"/>
              </w:rPr>
            </w:pPr>
          </w:p>
        </w:tc>
      </w:tr>
      <w:tr w14:paraId="48C7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56475A42">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3827" w:type="dxa"/>
            <w:vAlign w:val="center"/>
          </w:tcPr>
          <w:p w14:paraId="61367FD9">
            <w:pPr>
              <w:jc w:val="center"/>
              <w:rPr>
                <w:rFonts w:asciiTheme="majorEastAsia" w:hAnsiTheme="majorEastAsia" w:eastAsiaTheme="majorEastAsia"/>
                <w:sz w:val="24"/>
                <w:szCs w:val="24"/>
              </w:rPr>
            </w:pPr>
          </w:p>
        </w:tc>
        <w:tc>
          <w:tcPr>
            <w:tcW w:w="2268" w:type="dxa"/>
            <w:vAlign w:val="center"/>
          </w:tcPr>
          <w:p w14:paraId="30CD0297">
            <w:pPr>
              <w:jc w:val="center"/>
              <w:rPr>
                <w:rFonts w:asciiTheme="majorEastAsia" w:hAnsiTheme="majorEastAsia" w:eastAsiaTheme="majorEastAsia"/>
                <w:sz w:val="24"/>
                <w:szCs w:val="24"/>
              </w:rPr>
            </w:pPr>
          </w:p>
        </w:tc>
        <w:tc>
          <w:tcPr>
            <w:tcW w:w="1417" w:type="dxa"/>
            <w:vAlign w:val="center"/>
          </w:tcPr>
          <w:p w14:paraId="32E720EA">
            <w:pPr>
              <w:jc w:val="center"/>
              <w:rPr>
                <w:rFonts w:asciiTheme="majorEastAsia" w:hAnsiTheme="majorEastAsia" w:eastAsiaTheme="majorEastAsia"/>
                <w:sz w:val="24"/>
                <w:szCs w:val="24"/>
              </w:rPr>
            </w:pPr>
          </w:p>
        </w:tc>
      </w:tr>
      <w:tr w14:paraId="6161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2D747D6F">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3827" w:type="dxa"/>
            <w:vAlign w:val="center"/>
          </w:tcPr>
          <w:p w14:paraId="1A347579">
            <w:pPr>
              <w:jc w:val="center"/>
              <w:rPr>
                <w:rFonts w:asciiTheme="majorEastAsia" w:hAnsiTheme="majorEastAsia" w:eastAsiaTheme="majorEastAsia"/>
                <w:sz w:val="24"/>
                <w:szCs w:val="24"/>
              </w:rPr>
            </w:pPr>
          </w:p>
        </w:tc>
        <w:tc>
          <w:tcPr>
            <w:tcW w:w="2268" w:type="dxa"/>
            <w:vAlign w:val="center"/>
          </w:tcPr>
          <w:p w14:paraId="4F4DC925">
            <w:pPr>
              <w:jc w:val="center"/>
              <w:rPr>
                <w:rFonts w:asciiTheme="majorEastAsia" w:hAnsiTheme="majorEastAsia" w:eastAsiaTheme="majorEastAsia"/>
                <w:sz w:val="24"/>
                <w:szCs w:val="24"/>
              </w:rPr>
            </w:pPr>
          </w:p>
        </w:tc>
        <w:tc>
          <w:tcPr>
            <w:tcW w:w="1417" w:type="dxa"/>
            <w:vAlign w:val="center"/>
          </w:tcPr>
          <w:p w14:paraId="3BE6D8FD">
            <w:pPr>
              <w:jc w:val="center"/>
              <w:rPr>
                <w:rFonts w:asciiTheme="majorEastAsia" w:hAnsiTheme="majorEastAsia" w:eastAsiaTheme="majorEastAsia"/>
                <w:sz w:val="24"/>
                <w:szCs w:val="24"/>
              </w:rPr>
            </w:pPr>
          </w:p>
        </w:tc>
      </w:tr>
      <w:tr w14:paraId="51DB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17EE1964">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4</w:t>
            </w:r>
          </w:p>
        </w:tc>
        <w:tc>
          <w:tcPr>
            <w:tcW w:w="3827" w:type="dxa"/>
            <w:vAlign w:val="center"/>
          </w:tcPr>
          <w:p w14:paraId="76837BA5">
            <w:pPr>
              <w:jc w:val="center"/>
              <w:rPr>
                <w:rFonts w:asciiTheme="majorEastAsia" w:hAnsiTheme="majorEastAsia" w:eastAsiaTheme="majorEastAsia"/>
                <w:sz w:val="24"/>
                <w:szCs w:val="24"/>
              </w:rPr>
            </w:pPr>
          </w:p>
        </w:tc>
        <w:tc>
          <w:tcPr>
            <w:tcW w:w="2268" w:type="dxa"/>
            <w:vAlign w:val="center"/>
          </w:tcPr>
          <w:p w14:paraId="0CE0C973">
            <w:pPr>
              <w:jc w:val="center"/>
              <w:rPr>
                <w:rFonts w:asciiTheme="majorEastAsia" w:hAnsiTheme="majorEastAsia" w:eastAsiaTheme="majorEastAsia"/>
                <w:sz w:val="24"/>
                <w:szCs w:val="24"/>
              </w:rPr>
            </w:pPr>
          </w:p>
        </w:tc>
        <w:tc>
          <w:tcPr>
            <w:tcW w:w="1417" w:type="dxa"/>
            <w:vAlign w:val="center"/>
          </w:tcPr>
          <w:p w14:paraId="24730EBC">
            <w:pPr>
              <w:jc w:val="center"/>
              <w:rPr>
                <w:rFonts w:asciiTheme="majorEastAsia" w:hAnsiTheme="majorEastAsia" w:eastAsiaTheme="majorEastAsia"/>
                <w:sz w:val="24"/>
                <w:szCs w:val="24"/>
              </w:rPr>
            </w:pPr>
          </w:p>
        </w:tc>
      </w:tr>
      <w:tr w14:paraId="4D2B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88" w:type="dxa"/>
            <w:vAlign w:val="center"/>
          </w:tcPr>
          <w:p w14:paraId="3B01CDF1">
            <w:pPr>
              <w:jc w:val="center"/>
              <w:rPr>
                <w:rFonts w:asciiTheme="majorEastAsia" w:hAnsiTheme="majorEastAsia" w:eastAsiaTheme="majorEastAsia"/>
                <w:sz w:val="24"/>
                <w:szCs w:val="24"/>
              </w:rPr>
            </w:pPr>
            <w:r>
              <w:rPr>
                <w:rFonts w:asciiTheme="majorEastAsia" w:hAnsiTheme="majorEastAsia" w:eastAsiaTheme="majorEastAsia"/>
                <w:sz w:val="24"/>
                <w:szCs w:val="24"/>
              </w:rPr>
              <w:t>5</w:t>
            </w:r>
          </w:p>
        </w:tc>
        <w:tc>
          <w:tcPr>
            <w:tcW w:w="3827" w:type="dxa"/>
            <w:vAlign w:val="center"/>
          </w:tcPr>
          <w:p w14:paraId="56428276">
            <w:pPr>
              <w:jc w:val="center"/>
              <w:rPr>
                <w:rFonts w:asciiTheme="majorEastAsia" w:hAnsiTheme="majorEastAsia" w:eastAsiaTheme="majorEastAsia"/>
                <w:sz w:val="24"/>
                <w:szCs w:val="24"/>
              </w:rPr>
            </w:pPr>
          </w:p>
        </w:tc>
        <w:tc>
          <w:tcPr>
            <w:tcW w:w="2268" w:type="dxa"/>
            <w:vAlign w:val="center"/>
          </w:tcPr>
          <w:p w14:paraId="0F427C41">
            <w:pPr>
              <w:jc w:val="center"/>
              <w:rPr>
                <w:rFonts w:asciiTheme="majorEastAsia" w:hAnsiTheme="majorEastAsia" w:eastAsiaTheme="majorEastAsia"/>
                <w:sz w:val="24"/>
                <w:szCs w:val="24"/>
              </w:rPr>
            </w:pPr>
          </w:p>
        </w:tc>
        <w:tc>
          <w:tcPr>
            <w:tcW w:w="1417" w:type="dxa"/>
            <w:vAlign w:val="center"/>
          </w:tcPr>
          <w:p w14:paraId="2E6841F3">
            <w:pPr>
              <w:jc w:val="center"/>
              <w:rPr>
                <w:rFonts w:asciiTheme="majorEastAsia" w:hAnsiTheme="majorEastAsia" w:eastAsiaTheme="majorEastAsia"/>
                <w:sz w:val="24"/>
                <w:szCs w:val="24"/>
              </w:rPr>
            </w:pPr>
          </w:p>
        </w:tc>
      </w:tr>
    </w:tbl>
    <w:p w14:paraId="792F0D01">
      <w:pPr>
        <w:pStyle w:val="15"/>
        <w:numPr>
          <w:ilvl w:val="0"/>
          <w:numId w:val="2"/>
        </w:numPr>
        <w:spacing w:line="340" w:lineRule="atLeast"/>
        <w:ind w:firstLineChars="0"/>
        <w:rPr>
          <w:rFonts w:ascii="黑体" w:hAnsi="黑体" w:eastAsia="黑体" w:cs="黑体"/>
          <w:sz w:val="24"/>
          <w:szCs w:val="24"/>
        </w:rPr>
      </w:pPr>
      <w:r>
        <w:rPr>
          <w:rFonts w:hint="eastAsia" w:ascii="黑体" w:hAnsi="黑体" w:eastAsia="黑体" w:cs="黑体"/>
          <w:sz w:val="24"/>
          <w:szCs w:val="24"/>
        </w:rPr>
        <w:t>申报教材建设历程</w:t>
      </w:r>
    </w:p>
    <w:tbl>
      <w:tblPr>
        <w:tblStyle w:val="9"/>
        <w:tblW w:w="85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14:paraId="345C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6"/>
          </w:tcPr>
          <w:p w14:paraId="333DC409">
            <w:pPr>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各版次基本情况</w:t>
            </w:r>
          </w:p>
        </w:tc>
      </w:tr>
      <w:tr w14:paraId="5FC5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43D02C8">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版次</w:t>
            </w:r>
          </w:p>
        </w:tc>
        <w:tc>
          <w:tcPr>
            <w:tcW w:w="1276" w:type="dxa"/>
            <w:vAlign w:val="center"/>
          </w:tcPr>
          <w:p w14:paraId="3477311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出版时间</w:t>
            </w:r>
          </w:p>
        </w:tc>
        <w:tc>
          <w:tcPr>
            <w:tcW w:w="1276" w:type="dxa"/>
            <w:vAlign w:val="center"/>
          </w:tcPr>
          <w:p w14:paraId="78C1D42D">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字数（万）</w:t>
            </w:r>
          </w:p>
        </w:tc>
        <w:tc>
          <w:tcPr>
            <w:tcW w:w="1275" w:type="dxa"/>
            <w:vAlign w:val="center"/>
          </w:tcPr>
          <w:p w14:paraId="300DDD2A">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重印次数</w:t>
            </w:r>
          </w:p>
        </w:tc>
        <w:tc>
          <w:tcPr>
            <w:tcW w:w="1985" w:type="dxa"/>
            <w:vAlign w:val="center"/>
          </w:tcPr>
          <w:p w14:paraId="1511481F">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本版总印数（万）</w:t>
            </w:r>
          </w:p>
        </w:tc>
        <w:tc>
          <w:tcPr>
            <w:tcW w:w="1989" w:type="dxa"/>
            <w:vAlign w:val="center"/>
          </w:tcPr>
          <w:p w14:paraId="0230B50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获奖励情况</w:t>
            </w:r>
          </w:p>
        </w:tc>
      </w:tr>
      <w:tr w14:paraId="0A8A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4EA9AE6">
            <w:pPr>
              <w:jc w:val="center"/>
              <w:rPr>
                <w:rFonts w:asciiTheme="majorEastAsia" w:hAnsiTheme="majorEastAsia" w:eastAsiaTheme="majorEastAsia"/>
                <w:sz w:val="24"/>
                <w:szCs w:val="24"/>
              </w:rPr>
            </w:pPr>
          </w:p>
        </w:tc>
        <w:tc>
          <w:tcPr>
            <w:tcW w:w="1276" w:type="dxa"/>
            <w:vAlign w:val="center"/>
          </w:tcPr>
          <w:p w14:paraId="52667955">
            <w:pPr>
              <w:jc w:val="center"/>
              <w:rPr>
                <w:rFonts w:asciiTheme="majorEastAsia" w:hAnsiTheme="majorEastAsia" w:eastAsiaTheme="majorEastAsia"/>
                <w:sz w:val="24"/>
                <w:szCs w:val="24"/>
              </w:rPr>
            </w:pPr>
          </w:p>
        </w:tc>
        <w:tc>
          <w:tcPr>
            <w:tcW w:w="1276" w:type="dxa"/>
            <w:vAlign w:val="center"/>
          </w:tcPr>
          <w:p w14:paraId="0AD5334F">
            <w:pPr>
              <w:jc w:val="center"/>
              <w:rPr>
                <w:rFonts w:asciiTheme="majorEastAsia" w:hAnsiTheme="majorEastAsia" w:eastAsiaTheme="majorEastAsia"/>
                <w:sz w:val="24"/>
                <w:szCs w:val="24"/>
              </w:rPr>
            </w:pPr>
          </w:p>
        </w:tc>
        <w:tc>
          <w:tcPr>
            <w:tcW w:w="1275" w:type="dxa"/>
            <w:vAlign w:val="center"/>
          </w:tcPr>
          <w:p w14:paraId="5E5612E9">
            <w:pPr>
              <w:jc w:val="center"/>
              <w:rPr>
                <w:rFonts w:asciiTheme="majorEastAsia" w:hAnsiTheme="majorEastAsia" w:eastAsiaTheme="majorEastAsia"/>
                <w:sz w:val="24"/>
                <w:szCs w:val="24"/>
              </w:rPr>
            </w:pPr>
          </w:p>
        </w:tc>
        <w:tc>
          <w:tcPr>
            <w:tcW w:w="1985" w:type="dxa"/>
            <w:vAlign w:val="center"/>
          </w:tcPr>
          <w:p w14:paraId="4C0D9D49">
            <w:pPr>
              <w:jc w:val="center"/>
              <w:rPr>
                <w:rFonts w:asciiTheme="majorEastAsia" w:hAnsiTheme="majorEastAsia" w:eastAsiaTheme="majorEastAsia"/>
                <w:sz w:val="24"/>
                <w:szCs w:val="24"/>
              </w:rPr>
            </w:pPr>
          </w:p>
        </w:tc>
        <w:tc>
          <w:tcPr>
            <w:tcW w:w="1989" w:type="dxa"/>
            <w:vAlign w:val="center"/>
          </w:tcPr>
          <w:p w14:paraId="46709865">
            <w:pPr>
              <w:jc w:val="center"/>
              <w:rPr>
                <w:rFonts w:asciiTheme="majorEastAsia" w:hAnsiTheme="majorEastAsia" w:eastAsiaTheme="majorEastAsia"/>
                <w:sz w:val="24"/>
                <w:szCs w:val="24"/>
              </w:rPr>
            </w:pPr>
          </w:p>
        </w:tc>
      </w:tr>
      <w:tr w14:paraId="346B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9ACBE8C">
            <w:pPr>
              <w:jc w:val="center"/>
              <w:rPr>
                <w:rFonts w:asciiTheme="majorEastAsia" w:hAnsiTheme="majorEastAsia" w:eastAsiaTheme="majorEastAsia"/>
                <w:sz w:val="24"/>
                <w:szCs w:val="24"/>
              </w:rPr>
            </w:pPr>
          </w:p>
        </w:tc>
        <w:tc>
          <w:tcPr>
            <w:tcW w:w="1276" w:type="dxa"/>
            <w:vAlign w:val="center"/>
          </w:tcPr>
          <w:p w14:paraId="4D22BE9F">
            <w:pPr>
              <w:jc w:val="center"/>
              <w:rPr>
                <w:rFonts w:asciiTheme="majorEastAsia" w:hAnsiTheme="majorEastAsia" w:eastAsiaTheme="majorEastAsia"/>
                <w:sz w:val="24"/>
                <w:szCs w:val="24"/>
              </w:rPr>
            </w:pPr>
          </w:p>
        </w:tc>
        <w:tc>
          <w:tcPr>
            <w:tcW w:w="1276" w:type="dxa"/>
            <w:vAlign w:val="center"/>
          </w:tcPr>
          <w:p w14:paraId="5BC56134">
            <w:pPr>
              <w:jc w:val="center"/>
              <w:rPr>
                <w:rFonts w:asciiTheme="majorEastAsia" w:hAnsiTheme="majorEastAsia" w:eastAsiaTheme="majorEastAsia"/>
                <w:sz w:val="24"/>
                <w:szCs w:val="24"/>
              </w:rPr>
            </w:pPr>
          </w:p>
        </w:tc>
        <w:tc>
          <w:tcPr>
            <w:tcW w:w="1275" w:type="dxa"/>
            <w:vAlign w:val="center"/>
          </w:tcPr>
          <w:p w14:paraId="4014A7E5">
            <w:pPr>
              <w:jc w:val="center"/>
              <w:rPr>
                <w:rFonts w:asciiTheme="majorEastAsia" w:hAnsiTheme="majorEastAsia" w:eastAsiaTheme="majorEastAsia"/>
                <w:sz w:val="24"/>
                <w:szCs w:val="24"/>
              </w:rPr>
            </w:pPr>
          </w:p>
        </w:tc>
        <w:tc>
          <w:tcPr>
            <w:tcW w:w="1985" w:type="dxa"/>
            <w:vAlign w:val="center"/>
          </w:tcPr>
          <w:p w14:paraId="17C78913">
            <w:pPr>
              <w:jc w:val="center"/>
              <w:rPr>
                <w:rFonts w:asciiTheme="majorEastAsia" w:hAnsiTheme="majorEastAsia" w:eastAsiaTheme="majorEastAsia"/>
                <w:sz w:val="24"/>
                <w:szCs w:val="24"/>
              </w:rPr>
            </w:pPr>
          </w:p>
        </w:tc>
        <w:tc>
          <w:tcPr>
            <w:tcW w:w="1989" w:type="dxa"/>
            <w:vAlign w:val="center"/>
          </w:tcPr>
          <w:p w14:paraId="70729C7B">
            <w:pPr>
              <w:jc w:val="center"/>
              <w:rPr>
                <w:rFonts w:asciiTheme="majorEastAsia" w:hAnsiTheme="majorEastAsia" w:eastAsiaTheme="majorEastAsia"/>
                <w:sz w:val="24"/>
                <w:szCs w:val="24"/>
              </w:rPr>
            </w:pPr>
          </w:p>
        </w:tc>
      </w:tr>
      <w:tr w14:paraId="18B2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F58834C">
            <w:pPr>
              <w:jc w:val="center"/>
              <w:rPr>
                <w:rFonts w:asciiTheme="majorEastAsia" w:hAnsiTheme="majorEastAsia" w:eastAsiaTheme="majorEastAsia"/>
                <w:sz w:val="24"/>
                <w:szCs w:val="24"/>
              </w:rPr>
            </w:pPr>
          </w:p>
        </w:tc>
        <w:tc>
          <w:tcPr>
            <w:tcW w:w="1276" w:type="dxa"/>
            <w:vAlign w:val="center"/>
          </w:tcPr>
          <w:p w14:paraId="2EDDA169">
            <w:pPr>
              <w:jc w:val="center"/>
              <w:rPr>
                <w:rFonts w:asciiTheme="majorEastAsia" w:hAnsiTheme="majorEastAsia" w:eastAsiaTheme="majorEastAsia"/>
                <w:sz w:val="24"/>
                <w:szCs w:val="24"/>
              </w:rPr>
            </w:pPr>
          </w:p>
        </w:tc>
        <w:tc>
          <w:tcPr>
            <w:tcW w:w="1276" w:type="dxa"/>
            <w:vAlign w:val="center"/>
          </w:tcPr>
          <w:p w14:paraId="6ADA727B">
            <w:pPr>
              <w:jc w:val="center"/>
              <w:rPr>
                <w:rFonts w:asciiTheme="majorEastAsia" w:hAnsiTheme="majorEastAsia" w:eastAsiaTheme="majorEastAsia"/>
                <w:sz w:val="24"/>
                <w:szCs w:val="24"/>
              </w:rPr>
            </w:pPr>
          </w:p>
        </w:tc>
        <w:tc>
          <w:tcPr>
            <w:tcW w:w="1275" w:type="dxa"/>
            <w:vAlign w:val="center"/>
          </w:tcPr>
          <w:p w14:paraId="0E1E713F">
            <w:pPr>
              <w:jc w:val="center"/>
              <w:rPr>
                <w:rFonts w:asciiTheme="majorEastAsia" w:hAnsiTheme="majorEastAsia" w:eastAsiaTheme="majorEastAsia"/>
                <w:sz w:val="24"/>
                <w:szCs w:val="24"/>
              </w:rPr>
            </w:pPr>
          </w:p>
        </w:tc>
        <w:tc>
          <w:tcPr>
            <w:tcW w:w="1985" w:type="dxa"/>
            <w:vAlign w:val="center"/>
          </w:tcPr>
          <w:p w14:paraId="5C68D8E7">
            <w:pPr>
              <w:jc w:val="center"/>
              <w:rPr>
                <w:rFonts w:asciiTheme="majorEastAsia" w:hAnsiTheme="majorEastAsia" w:eastAsiaTheme="majorEastAsia"/>
                <w:sz w:val="24"/>
                <w:szCs w:val="24"/>
              </w:rPr>
            </w:pPr>
          </w:p>
        </w:tc>
        <w:tc>
          <w:tcPr>
            <w:tcW w:w="1989" w:type="dxa"/>
            <w:vAlign w:val="center"/>
          </w:tcPr>
          <w:p w14:paraId="0A053DF7">
            <w:pPr>
              <w:jc w:val="center"/>
              <w:rPr>
                <w:rFonts w:asciiTheme="majorEastAsia" w:hAnsiTheme="majorEastAsia" w:eastAsiaTheme="majorEastAsia"/>
                <w:sz w:val="24"/>
                <w:szCs w:val="24"/>
              </w:rPr>
            </w:pPr>
          </w:p>
        </w:tc>
      </w:tr>
      <w:tr w14:paraId="403F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B4065A1">
            <w:pPr>
              <w:jc w:val="center"/>
              <w:rPr>
                <w:rFonts w:asciiTheme="majorEastAsia" w:hAnsiTheme="majorEastAsia" w:eastAsiaTheme="majorEastAsia"/>
                <w:sz w:val="24"/>
                <w:szCs w:val="24"/>
              </w:rPr>
            </w:pPr>
          </w:p>
        </w:tc>
        <w:tc>
          <w:tcPr>
            <w:tcW w:w="1276" w:type="dxa"/>
            <w:vAlign w:val="center"/>
          </w:tcPr>
          <w:p w14:paraId="2B108C25">
            <w:pPr>
              <w:jc w:val="center"/>
              <w:rPr>
                <w:rFonts w:asciiTheme="majorEastAsia" w:hAnsiTheme="majorEastAsia" w:eastAsiaTheme="majorEastAsia"/>
                <w:sz w:val="24"/>
                <w:szCs w:val="24"/>
              </w:rPr>
            </w:pPr>
          </w:p>
        </w:tc>
        <w:tc>
          <w:tcPr>
            <w:tcW w:w="1276" w:type="dxa"/>
            <w:vAlign w:val="center"/>
          </w:tcPr>
          <w:p w14:paraId="7B0E99CF">
            <w:pPr>
              <w:jc w:val="center"/>
              <w:rPr>
                <w:rFonts w:asciiTheme="majorEastAsia" w:hAnsiTheme="majorEastAsia" w:eastAsiaTheme="majorEastAsia"/>
                <w:sz w:val="24"/>
                <w:szCs w:val="24"/>
              </w:rPr>
            </w:pPr>
          </w:p>
        </w:tc>
        <w:tc>
          <w:tcPr>
            <w:tcW w:w="1275" w:type="dxa"/>
            <w:vAlign w:val="center"/>
          </w:tcPr>
          <w:p w14:paraId="021476A8">
            <w:pPr>
              <w:jc w:val="center"/>
              <w:rPr>
                <w:rFonts w:asciiTheme="majorEastAsia" w:hAnsiTheme="majorEastAsia" w:eastAsiaTheme="majorEastAsia"/>
                <w:sz w:val="24"/>
                <w:szCs w:val="24"/>
              </w:rPr>
            </w:pPr>
          </w:p>
        </w:tc>
        <w:tc>
          <w:tcPr>
            <w:tcW w:w="1985" w:type="dxa"/>
            <w:vAlign w:val="center"/>
          </w:tcPr>
          <w:p w14:paraId="724386A8">
            <w:pPr>
              <w:jc w:val="center"/>
              <w:rPr>
                <w:rFonts w:asciiTheme="majorEastAsia" w:hAnsiTheme="majorEastAsia" w:eastAsiaTheme="majorEastAsia"/>
                <w:sz w:val="24"/>
                <w:szCs w:val="24"/>
              </w:rPr>
            </w:pPr>
          </w:p>
        </w:tc>
        <w:tc>
          <w:tcPr>
            <w:tcW w:w="1989" w:type="dxa"/>
            <w:vAlign w:val="center"/>
          </w:tcPr>
          <w:p w14:paraId="419EC5A9">
            <w:pPr>
              <w:jc w:val="center"/>
              <w:rPr>
                <w:rFonts w:asciiTheme="majorEastAsia" w:hAnsiTheme="majorEastAsia" w:eastAsiaTheme="majorEastAsia"/>
                <w:sz w:val="24"/>
                <w:szCs w:val="24"/>
              </w:rPr>
            </w:pPr>
          </w:p>
        </w:tc>
      </w:tr>
    </w:tbl>
    <w:p w14:paraId="430A3B79">
      <w:pPr>
        <w:numPr>
          <w:ilvl w:val="0"/>
          <w:numId w:val="2"/>
        </w:numPr>
        <w:spacing w:line="340" w:lineRule="atLeast"/>
        <w:rPr>
          <w:rFonts w:ascii="黑体" w:hAnsi="黑体" w:eastAsia="黑体" w:cs="黑体"/>
          <w:sz w:val="24"/>
          <w:szCs w:val="24"/>
        </w:rPr>
      </w:pPr>
      <w:r>
        <w:rPr>
          <w:rFonts w:hint="eastAsia" w:ascii="黑体" w:hAnsi="黑体" w:eastAsia="黑体" w:cs="黑体"/>
          <w:sz w:val="24"/>
          <w:szCs w:val="24"/>
        </w:rPr>
        <w:t>申报教材特色及创新（1000字以内）</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829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2" w:hRule="atLeast"/>
        </w:trPr>
        <w:tc>
          <w:tcPr>
            <w:tcW w:w="8522" w:type="dxa"/>
          </w:tcPr>
          <w:p w14:paraId="23878755">
            <w:pPr>
              <w:rPr>
                <w:rFonts w:asciiTheme="majorEastAsia" w:hAnsiTheme="majorEastAsia" w:eastAsiaTheme="majorEastAsia"/>
                <w:sz w:val="24"/>
                <w:szCs w:val="24"/>
              </w:rPr>
            </w:pPr>
            <w:r>
              <w:rPr>
                <w:rFonts w:hint="eastAsia" w:cs="仿宋_GB2312" w:asciiTheme="majorEastAsia" w:hAnsiTheme="majorEastAsia" w:eastAsiaTheme="majorEastAsia"/>
                <w:sz w:val="24"/>
                <w:szCs w:val="24"/>
              </w:rPr>
              <w:t>（</w:t>
            </w:r>
            <w:r>
              <w:rPr>
                <w:rFonts w:hint="eastAsia" w:asciiTheme="majorEastAsia" w:hAnsiTheme="majorEastAsia" w:eastAsiaTheme="majorEastAsia"/>
                <w:sz w:val="24"/>
                <w:szCs w:val="24"/>
              </w:rPr>
              <w:t>本教材与同类教材相比较，突出的特色及改革创新点。）</w:t>
            </w:r>
          </w:p>
          <w:p w14:paraId="0FDEE9C8">
            <w:pPr>
              <w:rPr>
                <w:rFonts w:asciiTheme="majorEastAsia" w:hAnsiTheme="majorEastAsia" w:eastAsiaTheme="majorEastAsia"/>
                <w:sz w:val="24"/>
                <w:szCs w:val="24"/>
              </w:rPr>
            </w:pPr>
          </w:p>
          <w:p w14:paraId="2A988D9B">
            <w:pPr>
              <w:rPr>
                <w:rFonts w:asciiTheme="majorEastAsia" w:hAnsiTheme="majorEastAsia" w:eastAsiaTheme="majorEastAsia"/>
                <w:sz w:val="24"/>
                <w:szCs w:val="24"/>
              </w:rPr>
            </w:pPr>
          </w:p>
          <w:p w14:paraId="1C3F2888">
            <w:pPr>
              <w:rPr>
                <w:rFonts w:asciiTheme="majorEastAsia" w:hAnsiTheme="majorEastAsia" w:eastAsiaTheme="majorEastAsia"/>
                <w:sz w:val="24"/>
                <w:szCs w:val="24"/>
              </w:rPr>
            </w:pPr>
          </w:p>
          <w:p w14:paraId="1848B6B9">
            <w:pPr>
              <w:rPr>
                <w:rFonts w:asciiTheme="majorEastAsia" w:hAnsiTheme="majorEastAsia" w:eastAsiaTheme="majorEastAsia"/>
                <w:sz w:val="24"/>
                <w:szCs w:val="24"/>
              </w:rPr>
            </w:pPr>
          </w:p>
          <w:p w14:paraId="5554F264">
            <w:pPr>
              <w:rPr>
                <w:rFonts w:asciiTheme="majorEastAsia" w:hAnsiTheme="majorEastAsia" w:eastAsiaTheme="majorEastAsia"/>
                <w:sz w:val="24"/>
                <w:szCs w:val="24"/>
              </w:rPr>
            </w:pPr>
          </w:p>
          <w:p w14:paraId="53226A6D">
            <w:pPr>
              <w:rPr>
                <w:rFonts w:asciiTheme="majorEastAsia" w:hAnsiTheme="majorEastAsia" w:eastAsiaTheme="majorEastAsia"/>
                <w:sz w:val="24"/>
                <w:szCs w:val="24"/>
              </w:rPr>
            </w:pPr>
          </w:p>
          <w:p w14:paraId="36ABFA4F">
            <w:pPr>
              <w:rPr>
                <w:rFonts w:asciiTheme="majorEastAsia" w:hAnsiTheme="majorEastAsia" w:eastAsiaTheme="majorEastAsia"/>
                <w:sz w:val="24"/>
                <w:szCs w:val="24"/>
              </w:rPr>
            </w:pPr>
          </w:p>
          <w:p w14:paraId="31A3A95B">
            <w:pPr>
              <w:rPr>
                <w:rFonts w:asciiTheme="majorEastAsia" w:hAnsiTheme="majorEastAsia" w:eastAsiaTheme="majorEastAsia"/>
                <w:sz w:val="24"/>
                <w:szCs w:val="24"/>
              </w:rPr>
            </w:pPr>
          </w:p>
          <w:p w14:paraId="250BAAE2">
            <w:pPr>
              <w:rPr>
                <w:rFonts w:asciiTheme="majorEastAsia" w:hAnsiTheme="majorEastAsia" w:eastAsiaTheme="majorEastAsia"/>
                <w:sz w:val="24"/>
                <w:szCs w:val="24"/>
              </w:rPr>
            </w:pPr>
          </w:p>
          <w:p w14:paraId="636261F1">
            <w:pPr>
              <w:rPr>
                <w:rFonts w:asciiTheme="majorEastAsia" w:hAnsiTheme="majorEastAsia" w:eastAsiaTheme="majorEastAsia"/>
                <w:sz w:val="24"/>
                <w:szCs w:val="24"/>
              </w:rPr>
            </w:pPr>
          </w:p>
          <w:p w14:paraId="65935089">
            <w:pPr>
              <w:rPr>
                <w:rFonts w:asciiTheme="majorEastAsia" w:hAnsiTheme="majorEastAsia" w:eastAsiaTheme="majorEastAsia"/>
                <w:sz w:val="24"/>
                <w:szCs w:val="24"/>
              </w:rPr>
            </w:pPr>
          </w:p>
          <w:p w14:paraId="6A0A5C60">
            <w:pPr>
              <w:rPr>
                <w:rFonts w:asciiTheme="majorEastAsia" w:hAnsiTheme="majorEastAsia" w:eastAsiaTheme="majorEastAsia"/>
                <w:sz w:val="24"/>
                <w:szCs w:val="24"/>
              </w:rPr>
            </w:pPr>
          </w:p>
          <w:p w14:paraId="1941F210">
            <w:pPr>
              <w:rPr>
                <w:rFonts w:asciiTheme="majorEastAsia" w:hAnsiTheme="majorEastAsia" w:eastAsiaTheme="majorEastAsia"/>
                <w:sz w:val="24"/>
                <w:szCs w:val="24"/>
              </w:rPr>
            </w:pPr>
          </w:p>
          <w:p w14:paraId="6B4F5DF7">
            <w:pPr>
              <w:rPr>
                <w:rFonts w:asciiTheme="majorEastAsia" w:hAnsiTheme="majorEastAsia" w:eastAsiaTheme="majorEastAsia"/>
                <w:sz w:val="24"/>
                <w:szCs w:val="24"/>
              </w:rPr>
            </w:pPr>
          </w:p>
          <w:p w14:paraId="0F75EB02">
            <w:pPr>
              <w:rPr>
                <w:rFonts w:asciiTheme="majorEastAsia" w:hAnsiTheme="majorEastAsia" w:eastAsiaTheme="majorEastAsia"/>
                <w:sz w:val="24"/>
                <w:szCs w:val="24"/>
              </w:rPr>
            </w:pPr>
          </w:p>
          <w:p w14:paraId="4B874ACD">
            <w:pPr>
              <w:rPr>
                <w:rFonts w:asciiTheme="majorEastAsia" w:hAnsiTheme="majorEastAsia" w:eastAsiaTheme="majorEastAsia"/>
                <w:sz w:val="24"/>
                <w:szCs w:val="24"/>
              </w:rPr>
            </w:pPr>
          </w:p>
          <w:p w14:paraId="5ECAE485">
            <w:pPr>
              <w:rPr>
                <w:rFonts w:asciiTheme="majorEastAsia" w:hAnsiTheme="majorEastAsia" w:eastAsiaTheme="majorEastAsia"/>
                <w:sz w:val="24"/>
                <w:szCs w:val="24"/>
              </w:rPr>
            </w:pPr>
          </w:p>
          <w:p w14:paraId="2F53D24D">
            <w:pPr>
              <w:rPr>
                <w:rFonts w:asciiTheme="majorEastAsia" w:hAnsiTheme="majorEastAsia" w:eastAsiaTheme="majorEastAsia"/>
                <w:sz w:val="24"/>
                <w:szCs w:val="24"/>
              </w:rPr>
            </w:pPr>
          </w:p>
          <w:p w14:paraId="209F7F9B">
            <w:pPr>
              <w:spacing w:line="340" w:lineRule="atLeast"/>
              <w:rPr>
                <w:rFonts w:cs="仿宋_GB2312" w:asciiTheme="majorEastAsia" w:hAnsiTheme="majorEastAsia" w:eastAsiaTheme="majorEastAsia"/>
                <w:sz w:val="24"/>
                <w:szCs w:val="24"/>
              </w:rPr>
            </w:pPr>
          </w:p>
          <w:p w14:paraId="36783A14">
            <w:pPr>
              <w:spacing w:line="340" w:lineRule="atLeast"/>
              <w:rPr>
                <w:rFonts w:cs="仿宋_GB2312" w:asciiTheme="majorEastAsia" w:hAnsiTheme="majorEastAsia" w:eastAsiaTheme="majorEastAsia"/>
                <w:sz w:val="24"/>
                <w:szCs w:val="24"/>
              </w:rPr>
            </w:pPr>
          </w:p>
        </w:tc>
      </w:tr>
    </w:tbl>
    <w:p w14:paraId="1BD97A6B">
      <w:pPr>
        <w:pStyle w:val="15"/>
        <w:numPr>
          <w:ilvl w:val="0"/>
          <w:numId w:val="2"/>
        </w:numPr>
        <w:spacing w:line="340" w:lineRule="atLeast"/>
        <w:ind w:firstLineChars="0"/>
        <w:rPr>
          <w:rFonts w:ascii="黑体" w:hAnsi="黑体" w:eastAsia="黑体" w:cs="黑体"/>
          <w:sz w:val="24"/>
          <w:szCs w:val="24"/>
        </w:rPr>
      </w:pPr>
      <w:r>
        <w:rPr>
          <w:rFonts w:hint="eastAsia" w:ascii="黑体" w:hAnsi="黑体" w:eastAsia="黑体" w:cs="黑体"/>
          <w:sz w:val="24"/>
          <w:szCs w:val="24"/>
        </w:rPr>
        <w:t>申报教材应用情况及社会影响力（1000字以内）</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82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6CB40A19">
            <w:pPr>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概述选用本教材的范围及学校，教学效果及评价</w:t>
            </w:r>
            <w:r>
              <w:rPr>
                <w:rFonts w:cs="仿宋_GB2312" w:asciiTheme="majorEastAsia" w:hAnsiTheme="majorEastAsia" w:eastAsiaTheme="majorEastAsia"/>
                <w:sz w:val="24"/>
                <w:szCs w:val="24"/>
              </w:rPr>
              <w:t>）</w:t>
            </w:r>
          </w:p>
          <w:p w14:paraId="45A40BA2">
            <w:pPr>
              <w:rPr>
                <w:rFonts w:cs="仿宋_GB2312" w:asciiTheme="majorEastAsia" w:hAnsiTheme="majorEastAsia" w:eastAsiaTheme="majorEastAsia"/>
                <w:sz w:val="24"/>
                <w:szCs w:val="24"/>
              </w:rPr>
            </w:pPr>
          </w:p>
          <w:p w14:paraId="27BEB8FA">
            <w:pPr>
              <w:spacing w:line="340" w:lineRule="atLeast"/>
              <w:rPr>
                <w:rFonts w:asciiTheme="majorEastAsia" w:hAnsiTheme="majorEastAsia" w:eastAsiaTheme="majorEastAsia"/>
                <w:sz w:val="24"/>
                <w:szCs w:val="24"/>
              </w:rPr>
            </w:pPr>
          </w:p>
          <w:p w14:paraId="4BA65B9A">
            <w:pPr>
              <w:spacing w:line="340" w:lineRule="atLeast"/>
              <w:rPr>
                <w:rFonts w:asciiTheme="majorEastAsia" w:hAnsiTheme="majorEastAsia" w:eastAsiaTheme="majorEastAsia"/>
                <w:sz w:val="24"/>
                <w:szCs w:val="24"/>
              </w:rPr>
            </w:pPr>
          </w:p>
          <w:p w14:paraId="5A623648">
            <w:pPr>
              <w:spacing w:line="340" w:lineRule="atLeast"/>
              <w:rPr>
                <w:rFonts w:asciiTheme="majorEastAsia" w:hAnsiTheme="majorEastAsia" w:eastAsiaTheme="majorEastAsia"/>
                <w:sz w:val="24"/>
                <w:szCs w:val="24"/>
              </w:rPr>
            </w:pPr>
          </w:p>
          <w:p w14:paraId="2AE894F4">
            <w:pPr>
              <w:spacing w:line="340" w:lineRule="atLeast"/>
              <w:rPr>
                <w:rFonts w:asciiTheme="majorEastAsia" w:hAnsiTheme="majorEastAsia" w:eastAsiaTheme="majorEastAsia"/>
                <w:sz w:val="24"/>
                <w:szCs w:val="24"/>
              </w:rPr>
            </w:pPr>
          </w:p>
          <w:p w14:paraId="7D882063">
            <w:pPr>
              <w:spacing w:line="340" w:lineRule="atLeast"/>
              <w:rPr>
                <w:rFonts w:asciiTheme="majorEastAsia" w:hAnsiTheme="majorEastAsia" w:eastAsiaTheme="majorEastAsia"/>
                <w:sz w:val="24"/>
                <w:szCs w:val="24"/>
              </w:rPr>
            </w:pPr>
          </w:p>
          <w:p w14:paraId="55BEC896">
            <w:pPr>
              <w:spacing w:line="340" w:lineRule="atLeast"/>
              <w:rPr>
                <w:rFonts w:asciiTheme="majorEastAsia" w:hAnsiTheme="majorEastAsia" w:eastAsiaTheme="majorEastAsia"/>
                <w:sz w:val="24"/>
                <w:szCs w:val="24"/>
              </w:rPr>
            </w:pPr>
          </w:p>
          <w:p w14:paraId="34109779">
            <w:pPr>
              <w:spacing w:line="340" w:lineRule="atLeast"/>
              <w:rPr>
                <w:rFonts w:asciiTheme="majorEastAsia" w:hAnsiTheme="majorEastAsia" w:eastAsiaTheme="majorEastAsia"/>
                <w:sz w:val="24"/>
                <w:szCs w:val="24"/>
              </w:rPr>
            </w:pPr>
          </w:p>
          <w:p w14:paraId="19CD5918">
            <w:pPr>
              <w:spacing w:line="340" w:lineRule="atLeast"/>
              <w:rPr>
                <w:rFonts w:asciiTheme="majorEastAsia" w:hAnsiTheme="majorEastAsia" w:eastAsiaTheme="majorEastAsia"/>
                <w:sz w:val="24"/>
                <w:szCs w:val="24"/>
              </w:rPr>
            </w:pPr>
          </w:p>
          <w:p w14:paraId="15C7753A">
            <w:pPr>
              <w:spacing w:line="340" w:lineRule="atLeast"/>
              <w:rPr>
                <w:rFonts w:asciiTheme="majorEastAsia" w:hAnsiTheme="majorEastAsia" w:eastAsiaTheme="majorEastAsia"/>
                <w:sz w:val="24"/>
                <w:szCs w:val="24"/>
              </w:rPr>
            </w:pPr>
          </w:p>
          <w:p w14:paraId="2B6C97E8">
            <w:pPr>
              <w:spacing w:line="340" w:lineRule="atLeast"/>
              <w:rPr>
                <w:rFonts w:asciiTheme="majorEastAsia" w:hAnsiTheme="majorEastAsia" w:eastAsiaTheme="majorEastAsia"/>
                <w:sz w:val="24"/>
                <w:szCs w:val="24"/>
              </w:rPr>
            </w:pPr>
          </w:p>
          <w:p w14:paraId="1FAB9FD3">
            <w:pPr>
              <w:spacing w:line="340" w:lineRule="atLeast"/>
              <w:rPr>
                <w:rFonts w:asciiTheme="majorEastAsia" w:hAnsiTheme="majorEastAsia" w:eastAsiaTheme="majorEastAsia"/>
                <w:sz w:val="24"/>
                <w:szCs w:val="24"/>
              </w:rPr>
            </w:pPr>
          </w:p>
          <w:p w14:paraId="6FAF6074">
            <w:pPr>
              <w:spacing w:line="340" w:lineRule="atLeast"/>
              <w:rPr>
                <w:rFonts w:asciiTheme="majorEastAsia" w:hAnsiTheme="majorEastAsia" w:eastAsiaTheme="majorEastAsia"/>
                <w:sz w:val="24"/>
                <w:szCs w:val="24"/>
              </w:rPr>
            </w:pPr>
          </w:p>
          <w:p w14:paraId="4693EBC0">
            <w:pPr>
              <w:spacing w:line="340" w:lineRule="atLeast"/>
              <w:rPr>
                <w:rFonts w:asciiTheme="majorEastAsia" w:hAnsiTheme="majorEastAsia" w:eastAsiaTheme="majorEastAsia"/>
                <w:sz w:val="24"/>
                <w:szCs w:val="24"/>
              </w:rPr>
            </w:pPr>
          </w:p>
          <w:p w14:paraId="6ADAECC8">
            <w:pPr>
              <w:spacing w:line="340" w:lineRule="atLeast"/>
              <w:rPr>
                <w:rFonts w:asciiTheme="majorEastAsia" w:hAnsiTheme="majorEastAsia" w:eastAsiaTheme="majorEastAsia"/>
                <w:sz w:val="24"/>
                <w:szCs w:val="24"/>
              </w:rPr>
            </w:pPr>
          </w:p>
          <w:p w14:paraId="0EE66110">
            <w:pPr>
              <w:spacing w:line="340" w:lineRule="atLeast"/>
              <w:rPr>
                <w:rFonts w:asciiTheme="majorEastAsia" w:hAnsiTheme="majorEastAsia" w:eastAsiaTheme="majorEastAsia"/>
                <w:sz w:val="24"/>
                <w:szCs w:val="24"/>
              </w:rPr>
            </w:pPr>
          </w:p>
          <w:p w14:paraId="6F14E638">
            <w:pPr>
              <w:spacing w:line="340" w:lineRule="atLeast"/>
              <w:rPr>
                <w:rFonts w:asciiTheme="majorEastAsia" w:hAnsiTheme="majorEastAsia" w:eastAsiaTheme="majorEastAsia"/>
                <w:sz w:val="24"/>
                <w:szCs w:val="24"/>
              </w:rPr>
            </w:pPr>
          </w:p>
          <w:p w14:paraId="1B77ADF6">
            <w:pPr>
              <w:spacing w:line="340" w:lineRule="atLeast"/>
              <w:rPr>
                <w:rFonts w:asciiTheme="majorEastAsia" w:hAnsiTheme="majorEastAsia" w:eastAsiaTheme="majorEastAsia"/>
                <w:sz w:val="24"/>
                <w:szCs w:val="24"/>
              </w:rPr>
            </w:pPr>
          </w:p>
          <w:p w14:paraId="7897FBF7">
            <w:pPr>
              <w:spacing w:line="340" w:lineRule="atLeast"/>
              <w:rPr>
                <w:rFonts w:asciiTheme="majorEastAsia" w:hAnsiTheme="majorEastAsia" w:eastAsiaTheme="majorEastAsia"/>
                <w:sz w:val="24"/>
                <w:szCs w:val="24"/>
              </w:rPr>
            </w:pPr>
          </w:p>
          <w:p w14:paraId="6027C020">
            <w:pPr>
              <w:spacing w:line="340" w:lineRule="atLeast"/>
              <w:rPr>
                <w:rFonts w:asciiTheme="majorEastAsia" w:hAnsiTheme="majorEastAsia" w:eastAsiaTheme="majorEastAsia"/>
                <w:sz w:val="24"/>
                <w:szCs w:val="24"/>
              </w:rPr>
            </w:pPr>
          </w:p>
          <w:p w14:paraId="2764DD75">
            <w:pPr>
              <w:spacing w:line="340" w:lineRule="atLeast"/>
              <w:rPr>
                <w:rFonts w:asciiTheme="majorEastAsia" w:hAnsiTheme="majorEastAsia" w:eastAsiaTheme="majorEastAsia"/>
                <w:sz w:val="24"/>
                <w:szCs w:val="24"/>
              </w:rPr>
            </w:pPr>
          </w:p>
          <w:p w14:paraId="3421CFE6">
            <w:pPr>
              <w:spacing w:line="340" w:lineRule="atLeast"/>
              <w:rPr>
                <w:rFonts w:asciiTheme="majorEastAsia" w:hAnsiTheme="majorEastAsia" w:eastAsiaTheme="majorEastAsia"/>
                <w:sz w:val="24"/>
                <w:szCs w:val="24"/>
              </w:rPr>
            </w:pPr>
          </w:p>
          <w:p w14:paraId="3B5B95AE">
            <w:pPr>
              <w:spacing w:line="340" w:lineRule="atLeast"/>
              <w:rPr>
                <w:rFonts w:asciiTheme="majorEastAsia" w:hAnsiTheme="majorEastAsia" w:eastAsiaTheme="majorEastAsia"/>
                <w:sz w:val="24"/>
                <w:szCs w:val="24"/>
              </w:rPr>
            </w:pPr>
          </w:p>
          <w:p w14:paraId="79713450">
            <w:pPr>
              <w:spacing w:line="340" w:lineRule="atLeast"/>
              <w:rPr>
                <w:rFonts w:asciiTheme="majorEastAsia" w:hAnsiTheme="majorEastAsia" w:eastAsiaTheme="majorEastAsia"/>
                <w:sz w:val="24"/>
                <w:szCs w:val="24"/>
              </w:rPr>
            </w:pPr>
          </w:p>
          <w:p w14:paraId="7B0B2E87">
            <w:pPr>
              <w:spacing w:line="340" w:lineRule="atLeast"/>
              <w:rPr>
                <w:rFonts w:asciiTheme="majorEastAsia" w:hAnsiTheme="majorEastAsia" w:eastAsiaTheme="majorEastAsia"/>
                <w:sz w:val="24"/>
                <w:szCs w:val="24"/>
              </w:rPr>
            </w:pPr>
          </w:p>
          <w:p w14:paraId="0F92FB40">
            <w:pPr>
              <w:spacing w:line="340" w:lineRule="atLeast"/>
              <w:rPr>
                <w:rFonts w:asciiTheme="majorEastAsia" w:hAnsiTheme="majorEastAsia" w:eastAsiaTheme="majorEastAsia"/>
                <w:sz w:val="24"/>
                <w:szCs w:val="24"/>
              </w:rPr>
            </w:pPr>
          </w:p>
          <w:p w14:paraId="5C17BFEF">
            <w:pPr>
              <w:spacing w:line="340" w:lineRule="atLeast"/>
              <w:rPr>
                <w:rFonts w:asciiTheme="majorEastAsia" w:hAnsiTheme="majorEastAsia" w:eastAsiaTheme="majorEastAsia"/>
                <w:sz w:val="24"/>
                <w:szCs w:val="24"/>
              </w:rPr>
            </w:pPr>
          </w:p>
          <w:p w14:paraId="37648C6C">
            <w:pPr>
              <w:spacing w:line="340" w:lineRule="atLeast"/>
              <w:rPr>
                <w:rFonts w:asciiTheme="majorEastAsia" w:hAnsiTheme="majorEastAsia" w:eastAsiaTheme="majorEastAsia"/>
                <w:sz w:val="24"/>
                <w:szCs w:val="24"/>
              </w:rPr>
            </w:pPr>
          </w:p>
          <w:p w14:paraId="77CA14D6">
            <w:pPr>
              <w:spacing w:line="340" w:lineRule="atLeast"/>
              <w:rPr>
                <w:rFonts w:asciiTheme="majorEastAsia" w:hAnsiTheme="majorEastAsia" w:eastAsiaTheme="majorEastAsia"/>
                <w:sz w:val="24"/>
                <w:szCs w:val="24"/>
              </w:rPr>
            </w:pPr>
          </w:p>
          <w:p w14:paraId="6582516E">
            <w:pPr>
              <w:spacing w:line="340" w:lineRule="atLeast"/>
              <w:rPr>
                <w:rFonts w:asciiTheme="majorEastAsia" w:hAnsiTheme="majorEastAsia" w:eastAsiaTheme="majorEastAsia"/>
                <w:sz w:val="24"/>
                <w:szCs w:val="24"/>
              </w:rPr>
            </w:pPr>
          </w:p>
          <w:p w14:paraId="348CC50E">
            <w:pPr>
              <w:spacing w:line="340" w:lineRule="atLeast"/>
              <w:rPr>
                <w:rFonts w:asciiTheme="majorEastAsia" w:hAnsiTheme="majorEastAsia" w:eastAsiaTheme="majorEastAsia"/>
                <w:sz w:val="24"/>
                <w:szCs w:val="24"/>
              </w:rPr>
            </w:pPr>
          </w:p>
          <w:p w14:paraId="4DE8C8A5">
            <w:pPr>
              <w:spacing w:line="340" w:lineRule="atLeast"/>
              <w:rPr>
                <w:rFonts w:asciiTheme="majorEastAsia" w:hAnsiTheme="majorEastAsia" w:eastAsiaTheme="majorEastAsia"/>
                <w:sz w:val="24"/>
                <w:szCs w:val="24"/>
              </w:rPr>
            </w:pPr>
          </w:p>
          <w:p w14:paraId="01F4B9CC">
            <w:pPr>
              <w:spacing w:line="340" w:lineRule="atLeast"/>
              <w:rPr>
                <w:rFonts w:asciiTheme="majorEastAsia" w:hAnsiTheme="majorEastAsia" w:eastAsiaTheme="majorEastAsia"/>
                <w:sz w:val="24"/>
                <w:szCs w:val="24"/>
              </w:rPr>
            </w:pPr>
          </w:p>
          <w:p w14:paraId="780EEFF0">
            <w:pPr>
              <w:spacing w:line="340" w:lineRule="atLeast"/>
              <w:rPr>
                <w:rFonts w:asciiTheme="majorEastAsia" w:hAnsiTheme="majorEastAsia" w:eastAsiaTheme="majorEastAsia"/>
                <w:sz w:val="24"/>
                <w:szCs w:val="24"/>
              </w:rPr>
            </w:pPr>
          </w:p>
          <w:p w14:paraId="15DB15FC">
            <w:pPr>
              <w:spacing w:line="340" w:lineRule="atLeast"/>
              <w:rPr>
                <w:rFonts w:asciiTheme="majorEastAsia" w:hAnsiTheme="majorEastAsia" w:eastAsiaTheme="majorEastAsia"/>
                <w:sz w:val="24"/>
                <w:szCs w:val="24"/>
              </w:rPr>
            </w:pPr>
          </w:p>
          <w:p w14:paraId="641F9DD4">
            <w:pPr>
              <w:spacing w:line="340" w:lineRule="atLeast"/>
              <w:rPr>
                <w:rFonts w:asciiTheme="majorEastAsia" w:hAnsiTheme="majorEastAsia" w:eastAsiaTheme="majorEastAsia"/>
                <w:sz w:val="24"/>
                <w:szCs w:val="24"/>
              </w:rPr>
            </w:pPr>
          </w:p>
        </w:tc>
      </w:tr>
    </w:tbl>
    <w:p w14:paraId="75E3933F">
      <w:pPr>
        <w:rPr>
          <w:rFonts w:ascii="黑体" w:hAnsi="黑体" w:eastAsia="黑体" w:cs="黑体"/>
          <w:sz w:val="24"/>
          <w:szCs w:val="24"/>
        </w:rPr>
      </w:pPr>
      <w:r>
        <w:rPr>
          <w:rFonts w:hint="eastAsia" w:ascii="黑体" w:hAnsi="黑体" w:eastAsia="黑体" w:cs="黑体"/>
          <w:sz w:val="24"/>
          <w:szCs w:val="24"/>
        </w:rPr>
        <w:br w:type="page"/>
      </w:r>
    </w:p>
    <w:p w14:paraId="17EB0218">
      <w:pPr>
        <w:pStyle w:val="15"/>
        <w:numPr>
          <w:ilvl w:val="0"/>
          <w:numId w:val="2"/>
        </w:numPr>
        <w:adjustRightInd w:val="0"/>
        <w:snapToGrid w:val="0"/>
        <w:spacing w:line="340" w:lineRule="atLeast"/>
        <w:ind w:firstLineChars="0"/>
        <w:rPr>
          <w:rFonts w:ascii="黑体" w:hAnsi="黑体" w:eastAsia="黑体" w:cs="黑体"/>
          <w:sz w:val="24"/>
          <w:szCs w:val="24"/>
        </w:rPr>
      </w:pPr>
      <w:r>
        <w:rPr>
          <w:rFonts w:hint="eastAsia" w:ascii="黑体" w:hAnsi="黑体" w:eastAsia="黑体" w:cs="黑体"/>
          <w:sz w:val="24"/>
          <w:szCs w:val="24"/>
        </w:rPr>
        <w:t>教材作者诚信承诺</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767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1" w:hRule="atLeast"/>
        </w:trPr>
        <w:tc>
          <w:tcPr>
            <w:tcW w:w="8522" w:type="dxa"/>
          </w:tcPr>
          <w:p w14:paraId="329F18FC">
            <w:pPr>
              <w:adjustRightInd w:val="0"/>
              <w:snapToGrid w:val="0"/>
              <w:spacing w:before="638" w:beforeLines="200" w:after="319" w:afterLines="100" w:line="400" w:lineRule="atLeast"/>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本人自愿参加此次申报，已认真填写并检查以上材料，保证内容真实。</w:t>
            </w:r>
          </w:p>
          <w:p w14:paraId="611917D0">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5931A42B">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55BA7580">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第一主编（作者）（签字）：</w:t>
            </w:r>
          </w:p>
          <w:p w14:paraId="7E39E81F">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7A223EEE">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所有作者签名（或电子签名）：</w:t>
            </w:r>
          </w:p>
          <w:p w14:paraId="221842F6">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（请对应作者信息中的姓名上传）</w:t>
            </w:r>
          </w:p>
          <w:p w14:paraId="26BEC3D3">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244D94B4">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0DD0CD23">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年   月   日</w:t>
            </w:r>
          </w:p>
          <w:p w14:paraId="568DB0C9">
            <w:pPr>
              <w:adjustRightInd w:val="0"/>
              <w:snapToGrid w:val="0"/>
              <w:spacing w:line="400" w:lineRule="atLeast"/>
              <w:ind w:right="2520" w:rightChars="1200" w:firstLine="480" w:firstLineChars="200"/>
              <w:jc w:val="right"/>
              <w:rPr>
                <w:rFonts w:asciiTheme="majorEastAsia" w:hAnsiTheme="majorEastAsia" w:eastAsiaTheme="majorEastAsia"/>
                <w:sz w:val="24"/>
                <w:szCs w:val="24"/>
              </w:rPr>
            </w:pPr>
          </w:p>
        </w:tc>
      </w:tr>
    </w:tbl>
    <w:p w14:paraId="4F18056C">
      <w:pPr>
        <w:pStyle w:val="15"/>
        <w:spacing w:line="340" w:lineRule="atLeast"/>
        <w:ind w:firstLine="0" w:firstLineChars="0"/>
        <w:rPr>
          <w:rFonts w:asciiTheme="majorEastAsia" w:hAnsiTheme="majorEastAsia" w:eastAsiaTheme="majorEastAsia"/>
          <w:sz w:val="24"/>
          <w:szCs w:val="24"/>
        </w:rPr>
      </w:pPr>
    </w:p>
    <w:p w14:paraId="568EF880">
      <w:pPr>
        <w:pStyle w:val="15"/>
        <w:numPr>
          <w:ilvl w:val="0"/>
          <w:numId w:val="2"/>
        </w:numPr>
        <w:spacing w:line="340" w:lineRule="atLeast"/>
        <w:ind w:firstLineChars="0"/>
        <w:rPr>
          <w:rFonts w:ascii="黑体" w:hAnsi="黑体" w:eastAsia="黑体" w:cs="黑体"/>
          <w:sz w:val="24"/>
          <w:szCs w:val="24"/>
        </w:rPr>
      </w:pPr>
      <w:r>
        <w:rPr>
          <w:rFonts w:hint="eastAsia" w:ascii="黑体" w:hAnsi="黑体" w:eastAsia="黑体" w:cs="黑体"/>
          <w:sz w:val="24"/>
          <w:szCs w:val="24"/>
        </w:rPr>
        <w:t>申报单位承诺意见</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082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8522" w:type="dxa"/>
          </w:tcPr>
          <w:p w14:paraId="346798E6">
            <w:pPr>
              <w:adjustRightInd w:val="0"/>
              <w:snapToGrid w:val="0"/>
              <w:spacing w:line="400" w:lineRule="atLeast"/>
              <w:ind w:right="84" w:rightChars="40" w:firstLine="480" w:firstLineChars="200"/>
              <w:rPr>
                <w:rFonts w:cs="仿宋_GB2312" w:asciiTheme="majorEastAsia" w:hAnsiTheme="majorEastAsia" w:eastAsiaTheme="majorEastAsia"/>
                <w:sz w:val="24"/>
                <w:szCs w:val="24"/>
              </w:rPr>
            </w:pPr>
          </w:p>
          <w:p w14:paraId="6DE25984">
            <w:pPr>
              <w:adjustRightInd w:val="0"/>
              <w:snapToGrid w:val="0"/>
              <w:spacing w:line="400" w:lineRule="atLeast"/>
              <w:ind w:right="84" w:rightChars="40"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已对教材有关信息及填报的内容进行核实，保证真实性。经对该教材评审评价，同意该教材申报。</w:t>
            </w:r>
          </w:p>
          <w:p w14:paraId="68661E89">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0E8B16DA">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学院领导签字：</w:t>
            </w:r>
          </w:p>
          <w:p w14:paraId="6B7331B5">
            <w:pPr>
              <w:adjustRightInd w:val="0"/>
              <w:snapToGrid w:val="0"/>
              <w:spacing w:line="400" w:lineRule="atLeast"/>
              <w:ind w:right="2520" w:rightChars="1200" w:firstLine="960" w:firstLineChars="4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（学院公章）</w:t>
            </w:r>
          </w:p>
          <w:p w14:paraId="2A77AF08">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4398DC7F">
            <w:pPr>
              <w:adjustRightInd w:val="0"/>
              <w:snapToGrid w:val="0"/>
              <w:spacing w:line="400" w:lineRule="atLeast"/>
              <w:ind w:right="2520" w:rightChars="1200" w:firstLine="960" w:firstLineChars="400"/>
              <w:jc w:val="right"/>
              <w:rPr>
                <w:rFonts w:asciiTheme="majorEastAsia" w:hAnsiTheme="majorEastAsia" w:eastAsiaTheme="majorEastAsia"/>
                <w:sz w:val="24"/>
                <w:szCs w:val="24"/>
              </w:rPr>
            </w:pPr>
            <w:r>
              <w:rPr>
                <w:rFonts w:hint="eastAsia" w:cs="仿宋_GB2312" w:asciiTheme="majorEastAsia" w:hAnsiTheme="majorEastAsia" w:eastAsiaTheme="majorEastAsia"/>
                <w:sz w:val="24"/>
                <w:szCs w:val="24"/>
              </w:rPr>
              <w:t>年   月   日</w:t>
            </w:r>
          </w:p>
        </w:tc>
      </w:tr>
    </w:tbl>
    <w:p w14:paraId="76EBDCFB">
      <w:pPr>
        <w:rPr>
          <w:rFonts w:asciiTheme="majorEastAsia" w:hAnsiTheme="majorEastAsia" w:eastAsiaTheme="majorEastAsia"/>
          <w:sz w:val="32"/>
          <w:szCs w:val="32"/>
        </w:rPr>
      </w:pPr>
      <w:r>
        <w:rPr>
          <w:rFonts w:asciiTheme="majorEastAsia" w:hAnsiTheme="majorEastAsia" w:eastAsiaTheme="majorEastAsia"/>
          <w:sz w:val="32"/>
          <w:szCs w:val="32"/>
        </w:rPr>
        <w:br w:type="page"/>
      </w:r>
    </w:p>
    <w:p w14:paraId="5798B351">
      <w:pPr>
        <w:pStyle w:val="15"/>
        <w:numPr>
          <w:ilvl w:val="0"/>
          <w:numId w:val="2"/>
        </w:numPr>
        <w:spacing w:line="340" w:lineRule="atLeast"/>
        <w:ind w:firstLineChars="0"/>
        <w:rPr>
          <w:rFonts w:ascii="黑体" w:hAnsi="黑体" w:eastAsia="黑体" w:cs="黑体"/>
          <w:sz w:val="24"/>
          <w:szCs w:val="24"/>
        </w:rPr>
      </w:pPr>
      <w:r>
        <w:rPr>
          <w:rFonts w:hint="eastAsia" w:ascii="黑体" w:hAnsi="黑体" w:eastAsia="黑体" w:cs="黑体"/>
          <w:sz w:val="24"/>
          <w:szCs w:val="24"/>
        </w:rPr>
        <w:t>附件材料清单</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123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58B9AFDE">
            <w:pPr>
              <w:pStyle w:val="15"/>
              <w:adjustRightInd w:val="0"/>
              <w:snapToGrid w:val="0"/>
              <w:ind w:left="480" w:firstLine="0" w:firstLineChars="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1.</w:t>
            </w:r>
            <w:r>
              <w:rPr>
                <w:rFonts w:hint="eastAsia" w:cs="仿宋_GB2312" w:asciiTheme="majorEastAsia" w:hAnsiTheme="majorEastAsia" w:eastAsiaTheme="majorEastAsia"/>
                <w:b/>
                <w:sz w:val="24"/>
                <w:szCs w:val="24"/>
              </w:rPr>
              <w:t>教材样书（必须提供）</w:t>
            </w:r>
          </w:p>
          <w:p w14:paraId="71626797">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最新印次的纸质教材；数字教材请提供全部教材内容电子版或填写能够查看全部教材内容的链接地址、账号；纸质教材附带数字资源的，提交纸质教材最新印次的同时，提交能够查看全部数字资源内容的链接地址、账号。）</w:t>
            </w:r>
          </w:p>
          <w:p w14:paraId="10F0E928">
            <w:pPr>
              <w:pStyle w:val="15"/>
              <w:adjustRightInd w:val="0"/>
              <w:snapToGrid w:val="0"/>
              <w:ind w:left="480" w:firstLine="0" w:firstLineChars="0"/>
              <w:rPr>
                <w:rFonts w:cs="仿宋_GB2312" w:asciiTheme="majorEastAsia" w:hAnsiTheme="majorEastAsia" w:eastAsiaTheme="majorEastAsia"/>
                <w:b/>
                <w:sz w:val="24"/>
                <w:szCs w:val="24"/>
              </w:rPr>
            </w:pPr>
            <w:r>
              <w:rPr>
                <w:rFonts w:hint="eastAsia" w:cs="仿宋_GB2312" w:asciiTheme="majorEastAsia" w:hAnsiTheme="majorEastAsia" w:eastAsiaTheme="majorEastAsia"/>
                <w:b/>
                <w:sz w:val="24"/>
                <w:szCs w:val="24"/>
              </w:rPr>
              <w:t>2.所有作者政治审查意见（必须提供）</w:t>
            </w:r>
          </w:p>
          <w:p w14:paraId="31F235B6">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对应作者姓名上传“作者政治审查表”。作者单位党委对作者进行审查，对政治思想表现情况进行评价，确保作者的正确政治方向、价值取向，无违法违纪等记录。教材编写成员涉及多个不同单位时需要各单位分别出具意见，并由所在单位党委盖章，请提交PDF扫描件，纸质版无需提交。）</w:t>
            </w:r>
          </w:p>
          <w:p w14:paraId="2A17CEE9">
            <w:pPr>
              <w:pStyle w:val="15"/>
              <w:spacing w:line="340" w:lineRule="atLeast"/>
              <w:ind w:left="480" w:firstLine="0" w:firstLineChars="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3.</w:t>
            </w:r>
            <w:r>
              <w:rPr>
                <w:rFonts w:hint="eastAsia" w:cs="仿宋_GB2312" w:asciiTheme="majorEastAsia" w:hAnsiTheme="majorEastAsia" w:eastAsiaTheme="majorEastAsia"/>
                <w:b/>
                <w:sz w:val="24"/>
                <w:szCs w:val="24"/>
                <w:lang w:val="en-US" w:eastAsia="zh-CN"/>
              </w:rPr>
              <w:t>版权信息及CIP数据</w:t>
            </w:r>
            <w:r>
              <w:rPr>
                <w:rFonts w:cs="仿宋_GB2312" w:asciiTheme="majorEastAsia" w:hAnsiTheme="majorEastAsia" w:eastAsiaTheme="majorEastAsia"/>
                <w:b/>
                <w:sz w:val="24"/>
                <w:szCs w:val="24"/>
              </w:rPr>
              <w:t>（</w:t>
            </w:r>
            <w:r>
              <w:rPr>
                <w:rFonts w:hint="eastAsia" w:cs="仿宋_GB2312" w:asciiTheme="majorEastAsia" w:hAnsiTheme="majorEastAsia" w:eastAsiaTheme="majorEastAsia"/>
                <w:b/>
                <w:sz w:val="24"/>
                <w:szCs w:val="24"/>
                <w:lang w:val="en-US" w:eastAsia="zh-CN"/>
              </w:rPr>
              <w:t>必须</w:t>
            </w:r>
            <w:r>
              <w:rPr>
                <w:rFonts w:hint="eastAsia" w:cs="仿宋_GB2312" w:asciiTheme="majorEastAsia" w:hAnsiTheme="majorEastAsia" w:eastAsiaTheme="majorEastAsia"/>
                <w:b/>
                <w:sz w:val="24"/>
                <w:szCs w:val="24"/>
              </w:rPr>
              <w:t>提供</w:t>
            </w:r>
            <w:r>
              <w:rPr>
                <w:rFonts w:cs="仿宋_GB2312" w:asciiTheme="majorEastAsia" w:hAnsiTheme="majorEastAsia" w:eastAsiaTheme="majorEastAsia"/>
                <w:b/>
                <w:sz w:val="24"/>
                <w:szCs w:val="24"/>
              </w:rPr>
              <w:t>）</w:t>
            </w:r>
          </w:p>
          <w:p w14:paraId="3B9A4F46">
            <w:pPr>
              <w:adjustRightInd w:val="0"/>
              <w:snapToGrid w:val="0"/>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版权页截图</w:t>
            </w:r>
            <w:r>
              <w:rPr>
                <w:rFonts w:hint="eastAsia" w:cs="仿宋_GB2312" w:asciiTheme="majorEastAsia" w:hAnsiTheme="majorEastAsia" w:eastAsiaTheme="majorEastAsia"/>
                <w:sz w:val="24"/>
                <w:szCs w:val="24"/>
                <w:lang w:eastAsia="zh-CN"/>
              </w:rPr>
              <w:t>，</w:t>
            </w:r>
            <w:r>
              <w:rPr>
                <w:rFonts w:hint="eastAsia" w:cs="仿宋_GB2312" w:asciiTheme="majorEastAsia" w:hAnsiTheme="majorEastAsia" w:eastAsiaTheme="majorEastAsia"/>
                <w:sz w:val="24"/>
                <w:szCs w:val="24"/>
              </w:rPr>
              <w:t>中国版本图书馆CIP查询截图</w:t>
            </w:r>
            <w:r>
              <w:rPr>
                <w:rFonts w:hint="eastAsia" w:cs="仿宋_GB2312" w:asciiTheme="majorEastAsia" w:hAnsiTheme="majorEastAsia" w:eastAsiaTheme="majorEastAsia"/>
                <w:sz w:val="24"/>
                <w:szCs w:val="24"/>
                <w:lang w:eastAsia="zh-CN"/>
              </w:rPr>
              <w:t>，</w:t>
            </w:r>
            <w:r>
              <w:rPr>
                <w:rFonts w:hint="eastAsia" w:cs="仿宋_GB2312" w:asciiTheme="majorEastAsia" w:hAnsiTheme="majorEastAsia" w:eastAsiaTheme="majorEastAsia"/>
                <w:sz w:val="24"/>
                <w:szCs w:val="24"/>
              </w:rPr>
              <w:t>如CIP数据中无“教材”字样的，须再上传内容提要或前言或后记中可以证明本书为教材的相关内容截图</w:t>
            </w: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请提交PDF扫描件，纸质版无需提交。</w:t>
            </w:r>
            <w:r>
              <w:rPr>
                <w:rFonts w:cs="仿宋_GB2312" w:asciiTheme="majorEastAsia" w:hAnsiTheme="majorEastAsia" w:eastAsiaTheme="majorEastAsia"/>
                <w:sz w:val="24"/>
                <w:szCs w:val="24"/>
              </w:rPr>
              <w:t>）</w:t>
            </w:r>
          </w:p>
          <w:p w14:paraId="23626EFC">
            <w:pPr>
              <w:pStyle w:val="15"/>
              <w:adjustRightInd w:val="0"/>
              <w:snapToGrid w:val="0"/>
              <w:ind w:left="480" w:firstLine="0" w:firstLineChars="0"/>
              <w:rPr>
                <w:rFonts w:cs="仿宋_GB2312" w:asciiTheme="majorEastAsia" w:hAnsiTheme="majorEastAsia" w:eastAsiaTheme="majorEastAsia"/>
                <w:b/>
                <w:sz w:val="24"/>
                <w:szCs w:val="24"/>
              </w:rPr>
            </w:pPr>
            <w:r>
              <w:rPr>
                <w:rFonts w:hint="eastAsia" w:cs="仿宋_GB2312" w:asciiTheme="majorEastAsia" w:hAnsiTheme="majorEastAsia" w:eastAsiaTheme="majorEastAsia"/>
                <w:b/>
                <w:sz w:val="24"/>
                <w:szCs w:val="24"/>
              </w:rPr>
              <w:t>4.图书编校质量自查结果记录表（</w:t>
            </w:r>
            <w:r>
              <w:rPr>
                <w:rFonts w:hint="eastAsia" w:cs="仿宋_GB2312" w:asciiTheme="majorEastAsia" w:hAnsiTheme="majorEastAsia" w:eastAsiaTheme="majorEastAsia"/>
                <w:b/>
                <w:sz w:val="24"/>
                <w:szCs w:val="24"/>
                <w:lang w:eastAsia="zh-CN"/>
              </w:rPr>
              <w:t>可选</w:t>
            </w:r>
            <w:r>
              <w:rPr>
                <w:rFonts w:hint="eastAsia" w:cs="仿宋_GB2312" w:asciiTheme="majorEastAsia" w:hAnsiTheme="majorEastAsia" w:eastAsiaTheme="majorEastAsia"/>
                <w:b/>
                <w:sz w:val="24"/>
                <w:szCs w:val="24"/>
              </w:rPr>
              <w:t>提供</w:t>
            </w:r>
            <w:r>
              <w:rPr>
                <w:rFonts w:hint="eastAsia" w:cs="仿宋_GB2312" w:asciiTheme="majorEastAsia" w:hAnsiTheme="majorEastAsia" w:eastAsiaTheme="majorEastAsia"/>
                <w:b w:val="0"/>
                <w:bCs/>
                <w:sz w:val="24"/>
                <w:szCs w:val="24"/>
                <w:lang w:eastAsia="zh-CN"/>
              </w:rPr>
              <w:t>，若后续出校申报则必须提供</w:t>
            </w:r>
            <w:r>
              <w:rPr>
                <w:rFonts w:hint="eastAsia" w:cs="仿宋_GB2312" w:asciiTheme="majorEastAsia" w:hAnsiTheme="majorEastAsia" w:eastAsiaTheme="majorEastAsia"/>
                <w:b/>
                <w:sz w:val="24"/>
                <w:szCs w:val="24"/>
              </w:rPr>
              <w:t>）</w:t>
            </w:r>
          </w:p>
          <w:p w14:paraId="2CF4CBDC">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（教材出版单位对申报教材的编校质量自查后，按要求提供图书编校质量自查结果记录表，</w:t>
            </w:r>
            <w:r>
              <w:rPr>
                <w:rFonts w:cs="仿宋_GB2312" w:asciiTheme="majorEastAsia" w:hAnsiTheme="majorEastAsia" w:eastAsiaTheme="majorEastAsia"/>
                <w:sz w:val="24"/>
                <w:szCs w:val="24"/>
              </w:rPr>
              <w:t>并加盖</w:t>
            </w:r>
            <w:r>
              <w:rPr>
                <w:rFonts w:hint="eastAsia" w:cs="仿宋_GB2312" w:asciiTheme="majorEastAsia" w:hAnsiTheme="majorEastAsia" w:eastAsiaTheme="majorEastAsia"/>
                <w:sz w:val="24"/>
                <w:szCs w:val="24"/>
              </w:rPr>
              <w:t>出版社公章。全册教材的不同分册以不同文件分别上传。格式要求从申报平台下载。）</w:t>
            </w:r>
          </w:p>
          <w:p w14:paraId="1439B870">
            <w:pPr>
              <w:adjustRightInd w:val="0"/>
              <w:snapToGrid w:val="0"/>
              <w:ind w:left="48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5.</w:t>
            </w:r>
            <w:r>
              <w:rPr>
                <w:rFonts w:hint="eastAsia" w:cs="仿宋_GB2312" w:asciiTheme="majorEastAsia" w:hAnsiTheme="majorEastAsia" w:eastAsiaTheme="majorEastAsia"/>
                <w:b/>
                <w:sz w:val="24"/>
                <w:szCs w:val="24"/>
                <w:lang w:val="en-US" w:eastAsia="zh-CN"/>
              </w:rPr>
              <w:t>专家审查</w:t>
            </w:r>
            <w:r>
              <w:rPr>
                <w:rFonts w:hint="eastAsia" w:cs="仿宋_GB2312" w:asciiTheme="majorEastAsia" w:hAnsiTheme="majorEastAsia" w:eastAsiaTheme="majorEastAsia"/>
                <w:b/>
                <w:sz w:val="24"/>
                <w:szCs w:val="24"/>
              </w:rPr>
              <w:t>意见</w:t>
            </w:r>
            <w:r>
              <w:rPr>
                <w:rFonts w:hint="eastAsia" w:cs="仿宋_GB2312" w:asciiTheme="majorEastAsia" w:hAnsiTheme="majorEastAsia" w:eastAsiaTheme="majorEastAsia"/>
                <w:b/>
                <w:sz w:val="24"/>
                <w:szCs w:val="24"/>
                <w:lang w:val="en-US" w:eastAsia="zh-CN"/>
              </w:rPr>
              <w:t>表</w:t>
            </w:r>
            <w:r>
              <w:rPr>
                <w:rFonts w:hint="eastAsia" w:cs="仿宋_GB2312" w:asciiTheme="majorEastAsia" w:hAnsiTheme="majorEastAsia" w:eastAsiaTheme="majorEastAsia"/>
                <w:b/>
                <w:sz w:val="24"/>
                <w:szCs w:val="24"/>
              </w:rPr>
              <w:t>（</w:t>
            </w:r>
            <w:r>
              <w:rPr>
                <w:rFonts w:hint="eastAsia" w:cs="仿宋_GB2312" w:asciiTheme="majorEastAsia" w:hAnsiTheme="majorEastAsia" w:eastAsiaTheme="majorEastAsia"/>
                <w:b/>
                <w:sz w:val="24"/>
                <w:szCs w:val="24"/>
                <w:lang w:eastAsia="zh-CN"/>
              </w:rPr>
              <w:t>可选</w:t>
            </w:r>
            <w:r>
              <w:rPr>
                <w:rFonts w:hint="eastAsia" w:cs="仿宋_GB2312" w:asciiTheme="majorEastAsia" w:hAnsiTheme="majorEastAsia" w:eastAsiaTheme="majorEastAsia"/>
                <w:b/>
                <w:sz w:val="24"/>
                <w:szCs w:val="24"/>
              </w:rPr>
              <w:t>提供</w:t>
            </w:r>
            <w:r>
              <w:rPr>
                <w:rFonts w:hint="eastAsia" w:cs="仿宋_GB2312" w:asciiTheme="majorEastAsia" w:hAnsiTheme="majorEastAsia" w:eastAsiaTheme="majorEastAsia"/>
                <w:b w:val="0"/>
                <w:bCs/>
                <w:sz w:val="24"/>
                <w:szCs w:val="24"/>
                <w:lang w:eastAsia="zh-CN"/>
              </w:rPr>
              <w:t>，若后续出校申报则必须提供</w:t>
            </w:r>
            <w:r>
              <w:rPr>
                <w:rFonts w:hint="eastAsia" w:cs="仿宋_GB2312" w:asciiTheme="majorEastAsia" w:hAnsiTheme="majorEastAsia" w:eastAsiaTheme="majorEastAsia"/>
                <w:b/>
                <w:sz w:val="24"/>
                <w:szCs w:val="24"/>
              </w:rPr>
              <w:t>）</w:t>
            </w:r>
          </w:p>
          <w:p w14:paraId="63930243">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（由第一主编所在单位和出版机构邀请校内外相关学科专业领域专家，对教材进行</w:t>
            </w:r>
            <w:r>
              <w:rPr>
                <w:rFonts w:hint="eastAsia" w:cs="仿宋_GB2312" w:asciiTheme="majorEastAsia" w:hAnsiTheme="majorEastAsia" w:eastAsiaTheme="majorEastAsia"/>
                <w:sz w:val="24"/>
                <w:szCs w:val="24"/>
                <w:lang w:val="en-US" w:eastAsia="zh-CN"/>
              </w:rPr>
              <w:t>思想</w:t>
            </w:r>
            <w:r>
              <w:rPr>
                <w:rFonts w:hint="eastAsia" w:cs="仿宋_GB2312" w:asciiTheme="majorEastAsia" w:hAnsiTheme="majorEastAsia" w:eastAsiaTheme="majorEastAsia"/>
                <w:sz w:val="24"/>
                <w:szCs w:val="24"/>
              </w:rPr>
              <w:t>性、</w:t>
            </w:r>
            <w:r>
              <w:rPr>
                <w:rFonts w:hint="eastAsia" w:cs="仿宋_GB2312" w:asciiTheme="majorEastAsia" w:hAnsiTheme="majorEastAsia" w:eastAsiaTheme="majorEastAsia"/>
                <w:sz w:val="24"/>
                <w:szCs w:val="24"/>
                <w:lang w:val="en-US" w:eastAsia="zh-CN"/>
              </w:rPr>
              <w:t>学术</w:t>
            </w:r>
            <w:r>
              <w:rPr>
                <w:rFonts w:hint="eastAsia" w:cs="仿宋_GB2312" w:asciiTheme="majorEastAsia" w:hAnsiTheme="majorEastAsia" w:eastAsiaTheme="majorEastAsia"/>
                <w:sz w:val="24"/>
                <w:szCs w:val="24"/>
              </w:rPr>
              <w:t>性审</w:t>
            </w:r>
            <w:r>
              <w:rPr>
                <w:rFonts w:hint="eastAsia" w:cs="仿宋_GB2312" w:asciiTheme="majorEastAsia" w:hAnsiTheme="majorEastAsia" w:eastAsiaTheme="majorEastAsia"/>
                <w:sz w:val="24"/>
                <w:szCs w:val="24"/>
                <w:lang w:val="en-US" w:eastAsia="zh-CN"/>
              </w:rPr>
              <w:t>查</w:t>
            </w:r>
            <w:r>
              <w:rPr>
                <w:rFonts w:hint="eastAsia"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lang w:val="en-US" w:eastAsia="zh-CN"/>
              </w:rPr>
              <w:t>专家不少于3名，其中半数以上为校外专家，专家</w:t>
            </w:r>
            <w:r>
              <w:rPr>
                <w:rFonts w:hint="eastAsia" w:cs="仿宋_GB2312" w:asciiTheme="majorEastAsia" w:hAnsiTheme="majorEastAsia" w:eastAsiaTheme="majorEastAsia"/>
                <w:sz w:val="24"/>
                <w:szCs w:val="24"/>
              </w:rPr>
              <w:t>分别实名评价并签字</w:t>
            </w:r>
            <w:r>
              <w:rPr>
                <w:rFonts w:hint="eastAsia" w:cs="仿宋_GB2312" w:asciiTheme="majorEastAsia" w:hAnsiTheme="majorEastAsia" w:eastAsiaTheme="majorEastAsia"/>
                <w:sz w:val="24"/>
                <w:szCs w:val="24"/>
                <w:lang w:eastAsia="zh-CN"/>
              </w:rPr>
              <w:t>，</w:t>
            </w:r>
            <w:r>
              <w:rPr>
                <w:rFonts w:hint="eastAsia" w:cs="仿宋_GB2312" w:asciiTheme="majorEastAsia" w:hAnsiTheme="majorEastAsia" w:eastAsiaTheme="majorEastAsia"/>
                <w:sz w:val="24"/>
                <w:szCs w:val="24"/>
                <w:lang w:val="en-US" w:eastAsia="zh-CN"/>
              </w:rPr>
              <w:t>并注明所在单位及专业身份</w:t>
            </w:r>
            <w:r>
              <w:rPr>
                <w:rFonts w:hint="eastAsia" w:cs="仿宋_GB2312" w:asciiTheme="majorEastAsia" w:hAnsiTheme="majorEastAsia" w:eastAsiaTheme="majorEastAsia"/>
                <w:sz w:val="24"/>
                <w:szCs w:val="24"/>
              </w:rPr>
              <w:t>。评价人不得是本教材的作者。）</w:t>
            </w:r>
          </w:p>
          <w:p w14:paraId="5B95E10D">
            <w:pPr>
              <w:adjustRightInd w:val="0"/>
              <w:snapToGrid w:val="0"/>
              <w:ind w:firstLine="482" w:firstLineChars="20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6</w:t>
            </w:r>
            <w:r>
              <w:rPr>
                <w:rFonts w:hint="eastAsia" w:cs="仿宋_GB2312" w:asciiTheme="majorEastAsia" w:hAnsiTheme="majorEastAsia" w:eastAsiaTheme="majorEastAsia"/>
                <w:b/>
                <w:sz w:val="24"/>
                <w:szCs w:val="24"/>
              </w:rPr>
              <w:t>.教材使用情况证明材料（</w:t>
            </w:r>
            <w:r>
              <w:rPr>
                <w:rFonts w:hint="eastAsia" w:cs="仿宋_GB2312" w:asciiTheme="majorEastAsia" w:hAnsiTheme="majorEastAsia" w:eastAsiaTheme="majorEastAsia"/>
                <w:b/>
                <w:sz w:val="24"/>
                <w:szCs w:val="24"/>
                <w:lang w:eastAsia="zh-CN"/>
              </w:rPr>
              <w:t>可选</w:t>
            </w:r>
            <w:r>
              <w:rPr>
                <w:rFonts w:hint="eastAsia" w:cs="仿宋_GB2312" w:asciiTheme="majorEastAsia" w:hAnsiTheme="majorEastAsia" w:eastAsiaTheme="majorEastAsia"/>
                <w:b/>
                <w:sz w:val="24"/>
                <w:szCs w:val="24"/>
              </w:rPr>
              <w:t>提供</w:t>
            </w:r>
            <w:r>
              <w:rPr>
                <w:rFonts w:hint="eastAsia" w:cs="仿宋_GB2312" w:asciiTheme="majorEastAsia" w:hAnsiTheme="majorEastAsia" w:eastAsiaTheme="majorEastAsia"/>
                <w:b w:val="0"/>
                <w:bCs/>
                <w:sz w:val="24"/>
                <w:szCs w:val="24"/>
                <w:lang w:eastAsia="zh-CN"/>
              </w:rPr>
              <w:t>，若后续出校申报则必须提供</w:t>
            </w:r>
            <w:r>
              <w:rPr>
                <w:rFonts w:hint="eastAsia" w:cs="仿宋_GB2312" w:asciiTheme="majorEastAsia" w:hAnsiTheme="majorEastAsia" w:eastAsiaTheme="majorEastAsia"/>
                <w:b/>
                <w:sz w:val="24"/>
                <w:szCs w:val="24"/>
              </w:rPr>
              <w:t>）</w:t>
            </w:r>
          </w:p>
          <w:p w14:paraId="67A50DEA">
            <w:pPr>
              <w:adjustRightInd w:val="0"/>
              <w:snapToGrid w:val="0"/>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教材出版单位提供教材主要使用高校名单及使用情况证明材料，并加盖公章。</w:t>
            </w:r>
            <w:r>
              <w:rPr>
                <w:rFonts w:cs="仿宋_GB2312" w:asciiTheme="majorEastAsia" w:hAnsiTheme="majorEastAsia" w:eastAsiaTheme="majorEastAsia"/>
                <w:sz w:val="24"/>
                <w:szCs w:val="24"/>
              </w:rPr>
              <w:t>）</w:t>
            </w:r>
          </w:p>
          <w:p w14:paraId="7EBE5B4F">
            <w:pPr>
              <w:pStyle w:val="15"/>
              <w:spacing w:line="340" w:lineRule="atLeast"/>
              <w:ind w:left="480" w:firstLine="0" w:firstLineChars="0"/>
              <w:rPr>
                <w:rFonts w:cs="仿宋_GB2312" w:asciiTheme="majorEastAsia" w:hAnsiTheme="majorEastAsia" w:eastAsiaTheme="majorEastAsia"/>
                <w:b/>
                <w:sz w:val="24"/>
                <w:szCs w:val="24"/>
              </w:rPr>
            </w:pPr>
            <w:r>
              <w:rPr>
                <w:rFonts w:hint="eastAsia" w:cs="仿宋_GB2312" w:asciiTheme="majorEastAsia" w:hAnsiTheme="majorEastAsia" w:eastAsiaTheme="majorEastAsia"/>
                <w:b/>
                <w:sz w:val="24"/>
                <w:szCs w:val="24"/>
                <w:lang w:val="en-US" w:eastAsia="zh-CN"/>
              </w:rPr>
              <w:t>7</w:t>
            </w:r>
            <w:r>
              <w:rPr>
                <w:rFonts w:hint="eastAsia" w:cs="仿宋_GB2312" w:asciiTheme="majorEastAsia" w:hAnsiTheme="majorEastAsia" w:eastAsiaTheme="majorEastAsia"/>
                <w:b/>
                <w:sz w:val="24"/>
                <w:szCs w:val="24"/>
              </w:rPr>
              <w:t>.其他材料</w:t>
            </w:r>
            <w:r>
              <w:rPr>
                <w:rFonts w:cs="仿宋_GB2312" w:asciiTheme="majorEastAsia" w:hAnsiTheme="majorEastAsia" w:eastAsiaTheme="majorEastAsia"/>
                <w:b/>
                <w:sz w:val="24"/>
                <w:szCs w:val="24"/>
              </w:rPr>
              <w:t>（</w:t>
            </w:r>
            <w:r>
              <w:rPr>
                <w:rFonts w:hint="eastAsia" w:cs="仿宋_GB2312" w:asciiTheme="majorEastAsia" w:hAnsiTheme="majorEastAsia" w:eastAsiaTheme="majorEastAsia"/>
                <w:b/>
                <w:sz w:val="24"/>
                <w:szCs w:val="24"/>
              </w:rPr>
              <w:t>可选提供</w:t>
            </w:r>
            <w:r>
              <w:rPr>
                <w:rFonts w:cs="仿宋_GB2312" w:asciiTheme="majorEastAsia" w:hAnsiTheme="majorEastAsia" w:eastAsiaTheme="majorEastAsia"/>
                <w:b/>
                <w:sz w:val="24"/>
                <w:szCs w:val="24"/>
              </w:rPr>
              <w:t>）</w:t>
            </w:r>
          </w:p>
          <w:p w14:paraId="20D120EB">
            <w:pPr>
              <w:pStyle w:val="15"/>
              <w:spacing w:line="340" w:lineRule="atLeast"/>
              <w:ind w:left="480" w:firstLine="0" w:firstLineChars="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（其他佐证材料，限两份以内</w:t>
            </w:r>
            <w:r>
              <w:rPr>
                <w:rFonts w:hint="eastAsia" w:cs="仿宋_GB2312" w:asciiTheme="majorEastAsia" w:hAnsiTheme="majorEastAsia" w:eastAsiaTheme="majorEastAsia"/>
                <w:sz w:val="24"/>
                <w:szCs w:val="24"/>
              </w:rPr>
              <w:t>，请提交PDF扫描件，纸质版无需提交。</w:t>
            </w:r>
            <w:r>
              <w:rPr>
                <w:rFonts w:cs="仿宋_GB2312" w:asciiTheme="majorEastAsia" w:hAnsiTheme="majorEastAsia" w:eastAsiaTheme="majorEastAsia"/>
                <w:sz w:val="24"/>
                <w:szCs w:val="24"/>
              </w:rPr>
              <w:t>）</w:t>
            </w:r>
          </w:p>
        </w:tc>
      </w:tr>
    </w:tbl>
    <w:p w14:paraId="6825AE50">
      <w:pPr>
        <w:rPr>
          <w:rFonts w:asciiTheme="majorEastAsia" w:hAnsiTheme="majorEastAsia" w:eastAsiaTheme="majorEastAsia"/>
          <w:sz w:val="32"/>
          <w:szCs w:val="32"/>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4NWIwZGU0OTEyYTQwZDcxZjg2ZWIzNjEyNmFhNTkifQ=="/>
    <w:docVar w:name="KSO_WPS_MARK_KEY" w:val="e56fb7b5-b3b5-4705-8c98-d65772f8f589"/>
  </w:docVars>
  <w:rsids>
    <w:rsidRoot w:val="00837AF1"/>
    <w:rsid w:val="00006C43"/>
    <w:rsid w:val="0007748A"/>
    <w:rsid w:val="0008150F"/>
    <w:rsid w:val="00083AAF"/>
    <w:rsid w:val="000C4A79"/>
    <w:rsid w:val="000E409C"/>
    <w:rsid w:val="000F1A9A"/>
    <w:rsid w:val="00104459"/>
    <w:rsid w:val="00106053"/>
    <w:rsid w:val="00127BD3"/>
    <w:rsid w:val="001B0B6E"/>
    <w:rsid w:val="001B1EDD"/>
    <w:rsid w:val="00243EDF"/>
    <w:rsid w:val="0026670C"/>
    <w:rsid w:val="00280BE7"/>
    <w:rsid w:val="0029084F"/>
    <w:rsid w:val="002C0877"/>
    <w:rsid w:val="002D18AF"/>
    <w:rsid w:val="002F6C7A"/>
    <w:rsid w:val="003013C6"/>
    <w:rsid w:val="0030631A"/>
    <w:rsid w:val="00310606"/>
    <w:rsid w:val="003275B1"/>
    <w:rsid w:val="00361CDA"/>
    <w:rsid w:val="00367E21"/>
    <w:rsid w:val="00380370"/>
    <w:rsid w:val="003A09A7"/>
    <w:rsid w:val="003B2C18"/>
    <w:rsid w:val="003F2279"/>
    <w:rsid w:val="004013D7"/>
    <w:rsid w:val="00403BBB"/>
    <w:rsid w:val="00412F06"/>
    <w:rsid w:val="0043526E"/>
    <w:rsid w:val="0045778D"/>
    <w:rsid w:val="00475A66"/>
    <w:rsid w:val="004E65BF"/>
    <w:rsid w:val="00511EAF"/>
    <w:rsid w:val="0051778D"/>
    <w:rsid w:val="00580599"/>
    <w:rsid w:val="00582079"/>
    <w:rsid w:val="00613704"/>
    <w:rsid w:val="00617941"/>
    <w:rsid w:val="006423BF"/>
    <w:rsid w:val="00655EBF"/>
    <w:rsid w:val="00694C94"/>
    <w:rsid w:val="006D77DB"/>
    <w:rsid w:val="006F3EAB"/>
    <w:rsid w:val="0072051A"/>
    <w:rsid w:val="00755F99"/>
    <w:rsid w:val="00767BDA"/>
    <w:rsid w:val="007807F3"/>
    <w:rsid w:val="007B1B29"/>
    <w:rsid w:val="0081091E"/>
    <w:rsid w:val="00837AF1"/>
    <w:rsid w:val="00864F2C"/>
    <w:rsid w:val="00870F47"/>
    <w:rsid w:val="008863ED"/>
    <w:rsid w:val="008C227B"/>
    <w:rsid w:val="008C3237"/>
    <w:rsid w:val="008D034B"/>
    <w:rsid w:val="008E03F8"/>
    <w:rsid w:val="00915673"/>
    <w:rsid w:val="00940B9E"/>
    <w:rsid w:val="00964550"/>
    <w:rsid w:val="009722C9"/>
    <w:rsid w:val="009B57D3"/>
    <w:rsid w:val="009C42A8"/>
    <w:rsid w:val="009D2672"/>
    <w:rsid w:val="00A90B6B"/>
    <w:rsid w:val="00AB35CE"/>
    <w:rsid w:val="00AE7354"/>
    <w:rsid w:val="00B012B8"/>
    <w:rsid w:val="00B117DF"/>
    <w:rsid w:val="00B37923"/>
    <w:rsid w:val="00B525BE"/>
    <w:rsid w:val="00B61AE5"/>
    <w:rsid w:val="00B9021A"/>
    <w:rsid w:val="00BA1037"/>
    <w:rsid w:val="00BB27D7"/>
    <w:rsid w:val="00BB7975"/>
    <w:rsid w:val="00BD1D7E"/>
    <w:rsid w:val="00BF1040"/>
    <w:rsid w:val="00C42332"/>
    <w:rsid w:val="00C85259"/>
    <w:rsid w:val="00CE7C6D"/>
    <w:rsid w:val="00D07489"/>
    <w:rsid w:val="00D148F5"/>
    <w:rsid w:val="00D341F3"/>
    <w:rsid w:val="00D365FF"/>
    <w:rsid w:val="00D45ACA"/>
    <w:rsid w:val="00D51457"/>
    <w:rsid w:val="00D90A43"/>
    <w:rsid w:val="00DB750A"/>
    <w:rsid w:val="00DC6E85"/>
    <w:rsid w:val="00E07811"/>
    <w:rsid w:val="00E729D8"/>
    <w:rsid w:val="00E92920"/>
    <w:rsid w:val="00ED4241"/>
    <w:rsid w:val="00F07356"/>
    <w:rsid w:val="00F110A5"/>
    <w:rsid w:val="00F21E35"/>
    <w:rsid w:val="00F46219"/>
    <w:rsid w:val="00F945E0"/>
    <w:rsid w:val="00FB4BE5"/>
    <w:rsid w:val="00FC0816"/>
    <w:rsid w:val="00FC626A"/>
    <w:rsid w:val="00FD76A4"/>
    <w:rsid w:val="02A660E8"/>
    <w:rsid w:val="07AC3444"/>
    <w:rsid w:val="09D47D15"/>
    <w:rsid w:val="0AFA64AA"/>
    <w:rsid w:val="0C3663F6"/>
    <w:rsid w:val="0D3F69D3"/>
    <w:rsid w:val="0E7734DE"/>
    <w:rsid w:val="0FC87672"/>
    <w:rsid w:val="105C4450"/>
    <w:rsid w:val="10914580"/>
    <w:rsid w:val="120036C4"/>
    <w:rsid w:val="12C34EE9"/>
    <w:rsid w:val="135F5880"/>
    <w:rsid w:val="17C83156"/>
    <w:rsid w:val="18150F13"/>
    <w:rsid w:val="18FC4FBE"/>
    <w:rsid w:val="19F33BB6"/>
    <w:rsid w:val="1A1324AA"/>
    <w:rsid w:val="1AB86BAD"/>
    <w:rsid w:val="1CA23671"/>
    <w:rsid w:val="1E1C7F3F"/>
    <w:rsid w:val="1EF5217E"/>
    <w:rsid w:val="2027145F"/>
    <w:rsid w:val="223519D4"/>
    <w:rsid w:val="24CF5EA3"/>
    <w:rsid w:val="25CD79B1"/>
    <w:rsid w:val="27F07B94"/>
    <w:rsid w:val="2984482A"/>
    <w:rsid w:val="2A145BDC"/>
    <w:rsid w:val="2CBC5F10"/>
    <w:rsid w:val="2CFE5D28"/>
    <w:rsid w:val="2DA73EF2"/>
    <w:rsid w:val="2EBC0633"/>
    <w:rsid w:val="33D36236"/>
    <w:rsid w:val="340071A3"/>
    <w:rsid w:val="35A65E80"/>
    <w:rsid w:val="39B06F76"/>
    <w:rsid w:val="3E952BDE"/>
    <w:rsid w:val="41076015"/>
    <w:rsid w:val="437E5448"/>
    <w:rsid w:val="44315157"/>
    <w:rsid w:val="45CF3670"/>
    <w:rsid w:val="46BC1650"/>
    <w:rsid w:val="471536E9"/>
    <w:rsid w:val="47975C19"/>
    <w:rsid w:val="482C45B3"/>
    <w:rsid w:val="49082499"/>
    <w:rsid w:val="49DB15B4"/>
    <w:rsid w:val="4A1C6825"/>
    <w:rsid w:val="4AF34259"/>
    <w:rsid w:val="4DBF769C"/>
    <w:rsid w:val="501A2F43"/>
    <w:rsid w:val="52010EF3"/>
    <w:rsid w:val="53B547E4"/>
    <w:rsid w:val="54DA5AB5"/>
    <w:rsid w:val="558646EF"/>
    <w:rsid w:val="57D05150"/>
    <w:rsid w:val="58C7798D"/>
    <w:rsid w:val="59242179"/>
    <w:rsid w:val="5A6B0E63"/>
    <w:rsid w:val="5F6128A5"/>
    <w:rsid w:val="607C7BB1"/>
    <w:rsid w:val="61B03707"/>
    <w:rsid w:val="61F80E65"/>
    <w:rsid w:val="64514122"/>
    <w:rsid w:val="662833F0"/>
    <w:rsid w:val="66B20340"/>
    <w:rsid w:val="6721499B"/>
    <w:rsid w:val="68231B82"/>
    <w:rsid w:val="696B19C4"/>
    <w:rsid w:val="69C37FAE"/>
    <w:rsid w:val="6AF914A4"/>
    <w:rsid w:val="6F703E60"/>
    <w:rsid w:val="714C4C42"/>
    <w:rsid w:val="744359CE"/>
    <w:rsid w:val="758614DD"/>
    <w:rsid w:val="75A66535"/>
    <w:rsid w:val="76490840"/>
    <w:rsid w:val="77EE09D2"/>
    <w:rsid w:val="78676D2E"/>
    <w:rsid w:val="78F84AAA"/>
    <w:rsid w:val="7C4E451B"/>
    <w:rsid w:val="7ED06D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semiHidden/>
    <w:unhideWhenUsed/>
    <w:qFormat/>
    <w:uiPriority w:val="99"/>
    <w:pPr>
      <w:jc w:val="left"/>
    </w:p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6"/>
    <w:autoRedefine/>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autoRedefine/>
    <w:qFormat/>
    <w:uiPriority w:val="99"/>
    <w:rPr>
      <w:sz w:val="18"/>
      <w:szCs w:val="18"/>
    </w:rPr>
  </w:style>
  <w:style w:type="character" w:customStyle="1" w:styleId="13">
    <w:name w:val="页脚 字符"/>
    <w:basedOn w:val="10"/>
    <w:link w:val="5"/>
    <w:autoRedefine/>
    <w:qFormat/>
    <w:uiPriority w:val="99"/>
    <w:rPr>
      <w:sz w:val="18"/>
      <w:szCs w:val="18"/>
    </w:rPr>
  </w:style>
  <w:style w:type="character" w:customStyle="1" w:styleId="14">
    <w:name w:val="日期 字符"/>
    <w:basedOn w:val="10"/>
    <w:link w:val="3"/>
    <w:autoRedefine/>
    <w:semiHidden/>
    <w:qFormat/>
    <w:uiPriority w:val="99"/>
  </w:style>
  <w:style w:type="paragraph" w:styleId="15">
    <w:name w:val="List Paragraph"/>
    <w:basedOn w:val="1"/>
    <w:autoRedefine/>
    <w:qFormat/>
    <w:uiPriority w:val="34"/>
    <w:pPr>
      <w:ind w:firstLine="420" w:firstLineChars="200"/>
    </w:pPr>
  </w:style>
  <w:style w:type="character" w:customStyle="1" w:styleId="16">
    <w:name w:val="批注框文本 字符"/>
    <w:basedOn w:val="10"/>
    <w:link w:val="4"/>
    <w:autoRedefine/>
    <w:semiHidden/>
    <w:qFormat/>
    <w:uiPriority w:val="99"/>
    <w:rPr>
      <w:sz w:val="18"/>
      <w:szCs w:val="18"/>
    </w:rPr>
  </w:style>
  <w:style w:type="character" w:customStyle="1" w:styleId="17">
    <w:name w:val="批注文字 字符"/>
    <w:basedOn w:val="10"/>
    <w:link w:val="2"/>
    <w:semiHidden/>
    <w:qFormat/>
    <w:uiPriority w:val="99"/>
    <w:rPr>
      <w:kern w:val="2"/>
      <w:sz w:val="21"/>
      <w:szCs w:val="22"/>
    </w:rPr>
  </w:style>
  <w:style w:type="character" w:customStyle="1" w:styleId="18">
    <w:name w:val="批注主题 字符"/>
    <w:basedOn w:val="17"/>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256D1-E95C-4700-AEFF-AF7192AE6661}">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2150</Words>
  <Characters>2210</Characters>
  <Lines>19</Lines>
  <Paragraphs>5</Paragraphs>
  <TotalTime>0</TotalTime>
  <ScaleCrop>false</ScaleCrop>
  <LinksUpToDate>false</LinksUpToDate>
  <CharactersWithSpaces>2574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2025-03-19T06:32:00Z</dcterms:created>
  <dc:creator>张延书</dc:creator>
  <cp:lastModifiedBy>王子朝</cp:lastModifiedBy>
  <cp:lastPrinted>2024-06-17T01:59:00Z</cp:lastPrinted>
  <dcterms:modified xsi:type="dcterms:W3CDTF">2025-03-26T06:12:55Z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ABBD96BD5CEE47BC9703CBB4D82248B5_13</vt:lpwstr>
  </property>
  <property fmtid="{D5CDD505-2E9C-101B-9397-08002B2CF9AE}" pid="4" name="KSOTemplateDocerSaveRecord">
    <vt:lpwstr>eyJoZGlkIjoiZTk1OTZkYWU3NDJhZDQ2NmU3ZDUyYWZhODA0ZDAzZjUiLCJ1c2VySWQiOiIxNjU4NTY2MzQ0In0=</vt:lpwstr>
  </property>
</Properties>
</file>