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D86BB" w14:textId="7AE34582" w:rsidR="00800862" w:rsidRDefault="00800862" w:rsidP="00800862">
      <w:p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附件</w:t>
      </w:r>
      <w:r w:rsidR="00BB238B">
        <w:rPr>
          <w:rFonts w:ascii="仿宋_GB2312" w:eastAsia="仿宋_GB2312" w:hAnsi="仿宋_GB2312" w:cs="仿宋_GB2312" w:hint="eastAsia"/>
          <w:sz w:val="28"/>
          <w:szCs w:val="28"/>
        </w:rPr>
        <w:t>5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28"/>
          <w:szCs w:val="28"/>
        </w:rPr>
        <w:t>：2024年聚能课程建设项目——人工智能赋能专项列表</w:t>
      </w:r>
    </w:p>
    <w:tbl>
      <w:tblPr>
        <w:tblW w:w="8871" w:type="dxa"/>
        <w:tblInd w:w="-126" w:type="dxa"/>
        <w:tblLayout w:type="fixed"/>
        <w:tblLook w:val="04A0" w:firstRow="1" w:lastRow="0" w:firstColumn="1" w:lastColumn="0" w:noHBand="0" w:noVBand="1"/>
      </w:tblPr>
      <w:tblGrid>
        <w:gridCol w:w="696"/>
        <w:gridCol w:w="2454"/>
        <w:gridCol w:w="2903"/>
        <w:gridCol w:w="1522"/>
        <w:gridCol w:w="1296"/>
      </w:tblGrid>
      <w:tr w:rsidR="00800862" w14:paraId="09F00040" w14:textId="77777777" w:rsidTr="002B0D50">
        <w:trPr>
          <w:trHeight w:val="38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168D05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CF7E5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  <w:lang w:bidi="ar"/>
              </w:rPr>
              <w:t>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EE86F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78E70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  <w:lang w:bidi="ar"/>
              </w:rPr>
              <w:t>课程负责人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04DA8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sz w:val="24"/>
                <w:szCs w:val="24"/>
                <w:lang w:bidi="ar"/>
              </w:rPr>
              <w:t>立项情况</w:t>
            </w:r>
          </w:p>
        </w:tc>
      </w:tr>
      <w:tr w:rsidR="00800862" w14:paraId="2E6AF5CC" w14:textId="77777777" w:rsidTr="002B0D50">
        <w:trPr>
          <w:trHeight w:val="3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63F0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ED276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机电学院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E03F7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燃烧学</w:t>
            </w:r>
            <w:proofErr w:type="gramEnd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基础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B219A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陈东平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4E8F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69D340BD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645C5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654A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机械与车辆学院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AAAF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运筹学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CA75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郝佳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8C422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7E176709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779A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B4256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光电学院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0C0A21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光电成像原理与技术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D7DC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曹峰梅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F7424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1CA7C110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D8BBE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AE7673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光电学院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2DD36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智能仪器与机器视觉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D4CBD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刘明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5CC9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71C746AC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6395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3614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信息与电子学院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6C47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人工智能与大数据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CF35D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罗森林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0E53D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461AEA54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EF3BE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90944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信息与电子学院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5706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嵌入式系统原理课程群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7406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李海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E3603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40583820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C7F2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7689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网络空间安全学院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540A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网络与信息安全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8D220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嵩</w:t>
            </w:r>
            <w:proofErr w:type="gramEnd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天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60242A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670A9391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DE77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475E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材料学院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CCE7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材料微结构分析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C90B63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苏铁健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6A73D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3326C43E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CC1BA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DF126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化学与化工学院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8EE9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工业药剂学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6AC2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张奇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7B927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500B3FFA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434567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A7A2D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数学与统计学院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DF0A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线性代数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C539FD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张杰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E6F2A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03CCDF01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2299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37D66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数学与统计学院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8E7437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微积分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0D4AB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徐厚宝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8BF3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13587F07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3CF0D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7B0D9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法学院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490C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刑事诉讼法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3DE9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彭海青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E2F46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451A63C5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DE6EA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081C3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外国语学院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EFF1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德语语言学导论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DDD3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张勇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CD67F8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58A13692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724BC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177D1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管理学院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E700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管理沟通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DAED8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赵</w:t>
            </w: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洱</w:t>
            </w:r>
            <w:proofErr w:type="gramEnd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岽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393B3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086DED55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76278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4970D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管理学院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B648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概率与数理统计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CCD9F3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赵鲁涛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214A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28400E7C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3699F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E5D0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教育学院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3680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哲学与人工智能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B8F6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徐源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8D2EA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7C48124C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87CB8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5783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教育学院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2640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学术论文写作与表达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405E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吴杨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46DD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0C7168E1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2EB6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3E1A73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图书馆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978A1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智能学术搜索与知识创新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5A3F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崔宇红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EF3F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新立项</w:t>
            </w:r>
          </w:p>
        </w:tc>
      </w:tr>
      <w:tr w:rsidR="00800862" w14:paraId="08C6415A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D12AA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5EE56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宇航学院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3368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工程力学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F7CA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刘广彦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7D377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09567B99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5E11A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59804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宇航学院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A2756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固体力学核心贯通课程群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3F366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刘</w:t>
            </w: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刘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D4BE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4A6956F3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D04E6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CE3F8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宇航学院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2620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航天器轨道动力学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989F6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祁瑞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2931D3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00EA158C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39865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28354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机电学院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5064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工程材料基础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5FC18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谢晶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0B7D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1C8918D2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493CD4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F67D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机械与车辆学院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3035E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机械设计课程群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90D258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赵自强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25FF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07C6D251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89F4B3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D4AA7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机械与车辆学院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5910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流体力学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A9C4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黄彪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093F1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27ED9AB3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F34C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93D41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光电学院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FBF41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应用光学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8F5E1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黄一帆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DADB4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2F1A64B1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4835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08BC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光电学院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3F614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激光原理与技术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4CB8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王茜蒨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80AA84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17EBB8ED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5B2D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BBCF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信息与电子学院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C88F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数字通信原理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708CD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武楠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D88ED1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2E8BA229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21D23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494AB" w14:textId="77777777" w:rsidR="00800862" w:rsidRDefault="00800862" w:rsidP="002B0D50">
            <w:pPr>
              <w:textAlignment w:val="center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集成电子与电路学院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882C80" w14:textId="77777777" w:rsidR="00800862" w:rsidRDefault="00800862" w:rsidP="002B0D50">
            <w:pPr>
              <w:textAlignment w:val="center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电磁场与电磁波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0162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宋巍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F708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06738B07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8D98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1F148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集成电子与电路学院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641148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电路分析基础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7C98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邓小英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A253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129C78E3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A9344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866F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自动化学院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3926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模式识别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591B3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高琪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37716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6B737EA0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6538A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F9C0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自动化学院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118D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数字电子技术基础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31D0B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王美玲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DEB2A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00224AC9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CDAE3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A0879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自动化学院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7D5928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自动控制理论课程设计课群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2361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李怡然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0D82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5469906E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9BADFA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E290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计算机学院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A197D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大数据分析技术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09FC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车海莺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9DBD08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7140E512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6B276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94549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网络空间安全学院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33FB6D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Python语言程序设计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4172D2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嵩</w:t>
            </w:r>
            <w:proofErr w:type="gramEnd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天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E9D2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3006A5A7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A0CAF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964C80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网络空间安全学院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1B93E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数字逻辑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2C6B58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张延军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EF76C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2AC1DF65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DD316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7972F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材料学院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1FB5A6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半导体物理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8776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陈棋</w:t>
            </w:r>
            <w:proofErr w:type="gram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95295" w14:textId="77777777" w:rsidR="00800862" w:rsidRDefault="00800862" w:rsidP="002B0D50">
            <w:pPr>
              <w:textAlignment w:val="bottom"/>
              <w:rPr>
                <w:rFonts w:ascii="仿宋_GB2312" w:eastAsia="仿宋_GB2312" w:hAnsi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33826CAD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3E12F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2AA75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物理学院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5210EF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大学物理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09723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胡海云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2EC5D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12462171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FE7DD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lastRenderedPageBreak/>
              <w:t>38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ED9E9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管理学院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A8435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运作管理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6EA073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张祥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E2249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65DA0F34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7D9424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8E360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经济学院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27997D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管理运筹学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8326B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赵先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2FCD3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  <w:tr w:rsidR="00800862" w14:paraId="3FD12EA3" w14:textId="77777777" w:rsidTr="002B0D50">
        <w:trPr>
          <w:trHeight w:val="28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634F3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AA402B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经济学院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6C8F0F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行为经济学课群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8F955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黄璐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420546" w14:textId="77777777" w:rsidR="00800862" w:rsidRDefault="00800862" w:rsidP="002B0D50">
            <w:pPr>
              <w:textAlignment w:val="bottom"/>
              <w:rPr>
                <w:rFonts w:ascii="仿宋_GB2312" w:eastAsia="仿宋_GB2312" w:hAnsi="宋体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 w:val="0"/>
                <w:bCs w:val="0"/>
                <w:sz w:val="24"/>
                <w:szCs w:val="24"/>
                <w:lang w:bidi="ar"/>
              </w:rPr>
              <w:t>升级项目</w:t>
            </w:r>
          </w:p>
        </w:tc>
      </w:tr>
    </w:tbl>
    <w:p w14:paraId="56F705BF" w14:textId="77777777" w:rsidR="00800862" w:rsidRDefault="00800862" w:rsidP="00800862">
      <w:pPr>
        <w:jc w:val="both"/>
        <w:rPr>
          <w:sz w:val="24"/>
          <w:szCs w:val="24"/>
        </w:rPr>
      </w:pPr>
    </w:p>
    <w:p w14:paraId="58888CFB" w14:textId="77777777" w:rsidR="003B61E3" w:rsidRDefault="003B61E3"/>
    <w:sectPr w:rsidR="003B61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6716C" w14:textId="77777777" w:rsidR="00B52E50" w:rsidRDefault="00B52E50" w:rsidP="00800862">
      <w:r>
        <w:separator/>
      </w:r>
    </w:p>
  </w:endnote>
  <w:endnote w:type="continuationSeparator" w:id="0">
    <w:p w14:paraId="2D3F6E95" w14:textId="77777777" w:rsidR="00B52E50" w:rsidRDefault="00B52E50" w:rsidP="00800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FCCC0" w14:textId="77777777" w:rsidR="00B52E50" w:rsidRDefault="00B52E50" w:rsidP="00800862">
      <w:r>
        <w:separator/>
      </w:r>
    </w:p>
  </w:footnote>
  <w:footnote w:type="continuationSeparator" w:id="0">
    <w:p w14:paraId="117ECE99" w14:textId="77777777" w:rsidR="00B52E50" w:rsidRDefault="00B52E50" w:rsidP="00800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27B"/>
    <w:rsid w:val="003B61E3"/>
    <w:rsid w:val="00800862"/>
    <w:rsid w:val="0095427B"/>
    <w:rsid w:val="00B440AC"/>
    <w:rsid w:val="00B52E50"/>
    <w:rsid w:val="00BB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461A14"/>
  <w15:chartTrackingRefBased/>
  <w15:docId w15:val="{6EDF853B-A2C6-4E22-AC26-0D33F3529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rsid w:val="00800862"/>
    <w:pPr>
      <w:jc w:val="center"/>
      <w:outlineLvl w:val="2"/>
    </w:pPr>
    <w:rPr>
      <w:rFonts w:ascii="方正小标宋简体" w:eastAsia="方正小标宋简体" w:hAnsi="方正小标宋简体" w:cs="方正小标宋简体"/>
      <w:b/>
      <w:bCs/>
      <w:color w:val="333333"/>
      <w:kern w:val="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086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outlineLvl w:val="9"/>
    </w:pPr>
    <w:rPr>
      <w:rFonts w:asciiTheme="minorHAnsi" w:eastAsiaTheme="minorEastAsia" w:hAnsiTheme="minorHAnsi" w:cstheme="minorBidi"/>
      <w:b w:val="0"/>
      <w:bCs w:val="0"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008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00862"/>
    <w:pPr>
      <w:widowControl w:val="0"/>
      <w:tabs>
        <w:tab w:val="center" w:pos="4153"/>
        <w:tab w:val="right" w:pos="8306"/>
      </w:tabs>
      <w:snapToGrid w:val="0"/>
      <w:jc w:val="left"/>
      <w:outlineLvl w:val="9"/>
    </w:pPr>
    <w:rPr>
      <w:rFonts w:asciiTheme="minorHAnsi" w:eastAsiaTheme="minorEastAsia" w:hAnsiTheme="minorHAnsi" w:cstheme="minorBidi"/>
      <w:b w:val="0"/>
      <w:bCs w:val="0"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008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2024-10-17T06:25:00Z</dcterms:created>
  <dcterms:modified xsi:type="dcterms:W3CDTF">2024-10-23T06:45:00Z</dcterms:modified>
</cp:coreProperties>
</file>