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911" w:rsidRPr="00DE1911" w:rsidRDefault="00DE1911" w:rsidP="00DE1911">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DE1911">
        <w:rPr>
          <w:rFonts w:ascii="微软雅黑" w:eastAsia="微软雅黑" w:hAnsi="微软雅黑" w:cs="宋体" w:hint="eastAsia"/>
          <w:b/>
          <w:bCs/>
          <w:color w:val="4B4B4B"/>
          <w:kern w:val="36"/>
          <w:sz w:val="30"/>
          <w:szCs w:val="30"/>
        </w:rPr>
        <w:t>教育部关于开展国家虚拟仿真实验教学项目</w:t>
      </w:r>
      <w:r w:rsidRPr="00DE1911">
        <w:rPr>
          <w:rFonts w:ascii="微软雅黑" w:eastAsia="微软雅黑" w:hAnsi="微软雅黑" w:cs="宋体" w:hint="eastAsia"/>
          <w:b/>
          <w:bCs/>
          <w:color w:val="4B4B4B"/>
          <w:kern w:val="36"/>
          <w:sz w:val="30"/>
          <w:szCs w:val="30"/>
        </w:rPr>
        <w:br/>
        <w:t>建设工作的通知</w:t>
      </w:r>
    </w:p>
    <w:p w:rsidR="00DE1911" w:rsidRPr="00DE1911" w:rsidRDefault="00DE1911" w:rsidP="00DE191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教高函〔2018〕5号</w:t>
      </w:r>
    </w:p>
    <w:p w:rsidR="00DE1911" w:rsidRPr="00DE1911" w:rsidRDefault="00DE1911" w:rsidP="00DE191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DE1911" w:rsidRPr="00DE1911" w:rsidRDefault="00DE1911" w:rsidP="00DE191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 xml:space="preserve">　　为学习贯彻党的十九大精神，适应信息化条件下知识获取方式和传授方式、教和学关系等发生革命性变化的要求，写好教育“奋进之笔”，深化信息技术与教育教学深度融合，经研究，决定开展国家虚拟仿真实验教学项目建设工作。</w:t>
      </w:r>
    </w:p>
    <w:p w:rsidR="00DE1911" w:rsidRPr="00DE1911" w:rsidRDefault="00DE1911" w:rsidP="00DE191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 xml:space="preserve">　　国家虚拟仿真实验教学项目是示范性虚拟仿真实验教学项目建设工作的深化和拓展，坚持立德树人，强化以能力为先的人才培养理念，坚持“学生中心、产出导向、持续改进”的原则，突出应用驱动、资源共享，将实验教学信息化作为高等教育系统性变革的内生变量，以高质量实验教学助推高等教育教学质量变轨超车，助力高等教育强国建设。</w:t>
      </w:r>
    </w:p>
    <w:p w:rsidR="00DE1911" w:rsidRPr="00DE1911" w:rsidRDefault="00DE1911" w:rsidP="00DE191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 xml:space="preserve">　　国家虚拟仿真实验教学项目是推进现代信息技术融入实验教学项目、拓展实验教学内容广度和深度、延伸实验教学时间和空间、提升实验教学质量和水平的重要举措。要突出以学生为中心的实验教学理念、准确适宜的实验教学内容、创新多样的教学方式方法、先进可靠的实验研发技术、稳定安全的开放运行模式、敬业专业的实验教学队伍、持续改进的实验评价体系和显著示范的实</w:t>
      </w:r>
      <w:r w:rsidRPr="00DE1911">
        <w:rPr>
          <w:rFonts w:ascii="微软雅黑" w:eastAsia="微软雅黑" w:hAnsi="微软雅黑" w:cs="宋体" w:hint="eastAsia"/>
          <w:color w:val="4B4B4B"/>
          <w:kern w:val="0"/>
          <w:sz w:val="24"/>
          <w:szCs w:val="24"/>
        </w:rPr>
        <w:lastRenderedPageBreak/>
        <w:t>验教学效果。我部将按照先建设应用、后评价认定、持续监测评估的方式，按建设规划分年度认定国家虚拟仿真实验教学项目。</w:t>
      </w:r>
    </w:p>
    <w:p w:rsidR="00DE1911" w:rsidRPr="00DE1911" w:rsidRDefault="00DE1911" w:rsidP="00DE1911">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 xml:space="preserve">　　请各省级教育行政部门、有关部门（单位）教育司（局）和高校高度重视此项工作，根据本通知要求，结合本地区、本部门（单位）、本学校实际情况，科学规划，加强领导，精心组织，做好国家虚拟仿真实验教学项目建设工作。　　　　</w:t>
      </w:r>
    </w:p>
    <w:p w:rsidR="00DE1911" w:rsidRPr="00DE1911" w:rsidRDefault="00DE1911" w:rsidP="00DE191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教育部</w:t>
      </w:r>
    </w:p>
    <w:p w:rsidR="00DE1911" w:rsidRPr="00DE1911" w:rsidRDefault="00DE1911" w:rsidP="00DE1911">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DE1911">
        <w:rPr>
          <w:rFonts w:ascii="微软雅黑" w:eastAsia="微软雅黑" w:hAnsi="微软雅黑" w:cs="宋体" w:hint="eastAsia"/>
          <w:color w:val="4B4B4B"/>
          <w:kern w:val="0"/>
          <w:sz w:val="24"/>
          <w:szCs w:val="24"/>
        </w:rPr>
        <w:t>2018年5月30日</w:t>
      </w:r>
    </w:p>
    <w:p w:rsidR="00D272B6" w:rsidRDefault="00D272B6">
      <w:pPr>
        <w:rPr>
          <w:rFonts w:hint="eastAsia"/>
        </w:rPr>
      </w:pPr>
      <w:bookmarkStart w:id="0" w:name="_GoBack"/>
      <w:bookmarkEnd w:id="0"/>
    </w:p>
    <w:sectPr w:rsidR="00D272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D29"/>
    <w:rsid w:val="00D272B6"/>
    <w:rsid w:val="00DE1911"/>
    <w:rsid w:val="00FC2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537AB-AB89-48E5-A2F3-CF25647FA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053786">
      <w:bodyDiv w:val="1"/>
      <w:marLeft w:val="0"/>
      <w:marRight w:val="0"/>
      <w:marTop w:val="0"/>
      <w:marBottom w:val="0"/>
      <w:divBdr>
        <w:top w:val="none" w:sz="0" w:space="0" w:color="auto"/>
        <w:left w:val="none" w:sz="0" w:space="0" w:color="auto"/>
        <w:bottom w:val="none" w:sz="0" w:space="0" w:color="auto"/>
        <w:right w:val="none" w:sz="0" w:space="0" w:color="auto"/>
      </w:divBdr>
      <w:divsChild>
        <w:div w:id="549074422">
          <w:marLeft w:val="0"/>
          <w:marRight w:val="0"/>
          <w:marTop w:val="0"/>
          <w:marBottom w:val="0"/>
          <w:divBdr>
            <w:top w:val="none" w:sz="0" w:space="0" w:color="auto"/>
            <w:left w:val="none" w:sz="0" w:space="0" w:color="auto"/>
            <w:bottom w:val="none" w:sz="0" w:space="0" w:color="auto"/>
            <w:right w:val="none" w:sz="0" w:space="0" w:color="auto"/>
          </w:divBdr>
          <w:divsChild>
            <w:div w:id="1443650971">
              <w:marLeft w:val="0"/>
              <w:marRight w:val="0"/>
              <w:marTop w:val="0"/>
              <w:marBottom w:val="0"/>
              <w:divBdr>
                <w:top w:val="none" w:sz="0" w:space="0" w:color="auto"/>
                <w:left w:val="none" w:sz="0" w:space="0" w:color="auto"/>
                <w:bottom w:val="none" w:sz="0" w:space="0" w:color="auto"/>
                <w:right w:val="none" w:sz="0" w:space="0" w:color="auto"/>
              </w:divBdr>
              <w:divsChild>
                <w:div w:id="473182253">
                  <w:marLeft w:val="0"/>
                  <w:marRight w:val="0"/>
                  <w:marTop w:val="0"/>
                  <w:marBottom w:val="0"/>
                  <w:divBdr>
                    <w:top w:val="single" w:sz="6" w:space="31" w:color="BCBCBC"/>
                    <w:left w:val="single" w:sz="6" w:space="31" w:color="BCBCBC"/>
                    <w:bottom w:val="single" w:sz="6" w:space="15" w:color="BCBCBC"/>
                    <w:right w:val="single" w:sz="6" w:space="31" w:color="BCBCBC"/>
                  </w:divBdr>
                  <w:divsChild>
                    <w:div w:id="659773053">
                      <w:marLeft w:val="0"/>
                      <w:marRight w:val="0"/>
                      <w:marTop w:val="0"/>
                      <w:marBottom w:val="0"/>
                      <w:divBdr>
                        <w:top w:val="none" w:sz="0" w:space="0" w:color="auto"/>
                        <w:left w:val="none" w:sz="0" w:space="0" w:color="auto"/>
                        <w:bottom w:val="none" w:sz="0" w:space="0" w:color="auto"/>
                        <w:right w:val="none" w:sz="0" w:space="0" w:color="auto"/>
                      </w:divBdr>
                      <w:divsChild>
                        <w:div w:id="164515777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dc:creator>
  <cp:keywords/>
  <dc:description/>
  <cp:lastModifiedBy>sj</cp:lastModifiedBy>
  <cp:revision>2</cp:revision>
  <dcterms:created xsi:type="dcterms:W3CDTF">2020-04-22T00:37:00Z</dcterms:created>
  <dcterms:modified xsi:type="dcterms:W3CDTF">2020-04-22T00:38:00Z</dcterms:modified>
</cp:coreProperties>
</file>