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560" w:lineRule="exact"/>
        <w:ind w:left="0" w:leftChars="0" w:firstLine="0" w:firstLineChars="0"/>
        <w:jc w:val="both"/>
        <w:rPr>
          <w:rFonts w:hint="eastAsia" w:ascii="黑体" w:hAnsi="黑体" w:eastAsia="黑体" w:cs="黑体"/>
          <w:b/>
          <w:bCs/>
          <w:color w:val="0000FF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FF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FF"/>
          <w:sz w:val="32"/>
          <w:szCs w:val="32"/>
          <w:lang w:val="en-US" w:eastAsia="zh-CN"/>
        </w:rPr>
        <w:t>：十周年</w:t>
      </w:r>
      <w:r>
        <w:rPr>
          <w:rFonts w:hint="eastAsia" w:ascii="黑体" w:hAnsi="黑体" w:eastAsia="黑体" w:cs="黑体"/>
          <w:b/>
          <w:bCs/>
          <w:color w:val="0000FF"/>
          <w:sz w:val="32"/>
          <w:szCs w:val="32"/>
          <w:highlight w:val="none"/>
          <w:lang w:val="en-US" w:eastAsia="zh-CN"/>
        </w:rPr>
        <w:t>项目典型案例</w:t>
      </w:r>
      <w:r>
        <w:rPr>
          <w:rFonts w:hint="eastAsia" w:ascii="黑体" w:hAnsi="黑体" w:eastAsia="黑体" w:cs="黑体"/>
          <w:b/>
          <w:bCs/>
          <w:color w:val="0000FF"/>
          <w:sz w:val="32"/>
          <w:szCs w:val="32"/>
          <w:lang w:val="en-US" w:eastAsia="zh-CN"/>
        </w:rPr>
        <w:t>模板</w:t>
      </w:r>
    </w:p>
    <w:p>
      <w:pPr>
        <w:ind w:firstLine="470" w:firstLineChars="196"/>
        <w:rPr>
          <w:rFonts w:hint="default" w:hAnsi="仿宋" w:cs="仿宋_GB2312"/>
          <w:color w:val="0000FF"/>
          <w:sz w:val="24"/>
          <w:szCs w:val="24"/>
          <w:lang w:val="en-US" w:eastAsia="zh-CN"/>
        </w:rPr>
      </w:pPr>
      <w:r>
        <w:rPr>
          <w:rFonts w:hint="eastAsia" w:hAnsi="仿宋" w:cs="仿宋_GB2312"/>
          <w:color w:val="0000FF"/>
          <w:sz w:val="24"/>
          <w:szCs w:val="24"/>
          <w:lang w:val="en-US" w:eastAsia="zh-CN"/>
        </w:rPr>
        <w:t>(项目典型案例请提供文字描述和表格内容两部分，表格对应位置签字盖章）</w:t>
      </w:r>
    </w:p>
    <w:p>
      <w:pPr>
        <w:spacing w:before="0" w:after="0" w:line="560" w:lineRule="exact"/>
        <w:ind w:left="0" w:leftChars="0" w:firstLine="0" w:firstLineChars="0"/>
        <w:jc w:val="center"/>
        <w:rPr>
          <w:rFonts w:hint="eastAsia" w:ascii="方正小标宋简体" w:eastAsia="方正小标宋简体" w:cs="Times New Roman"/>
          <w:bCs/>
          <w:i w:val="0"/>
          <w:iCs w:val="0"/>
          <w:color w:val="auto"/>
          <w:kern w:val="2"/>
          <w:sz w:val="36"/>
          <w:szCs w:val="36"/>
          <w:lang w:val="en-US" w:eastAsia="zh-CN"/>
        </w:rPr>
      </w:pPr>
    </w:p>
    <w:p>
      <w:pPr>
        <w:spacing w:before="0" w:after="0" w:line="560" w:lineRule="exact"/>
        <w:ind w:left="0" w:leftChars="0" w:firstLine="0" w:firstLineChars="0"/>
        <w:jc w:val="center"/>
        <w:rPr>
          <w:rFonts w:ascii="方正小标宋简体" w:hAnsi="Times New Roman" w:eastAsia="方正小标宋简体" w:cs="Times New Roman"/>
          <w:i w:val="0"/>
          <w:iCs w:val="0"/>
          <w:color w:val="auto"/>
          <w:kern w:val="2"/>
          <w:sz w:val="36"/>
          <w:szCs w:val="36"/>
        </w:rPr>
      </w:pPr>
      <w:r>
        <w:rPr>
          <w:rFonts w:hint="eastAsia" w:ascii="方正小标宋简体" w:eastAsia="方正小标宋简体" w:cs="Times New Roman"/>
          <w:bCs/>
          <w:i w:val="0"/>
          <w:iCs w:val="0"/>
          <w:color w:val="auto"/>
          <w:kern w:val="2"/>
          <w:sz w:val="36"/>
          <w:szCs w:val="36"/>
          <w:lang w:val="en-US" w:eastAsia="zh-CN"/>
        </w:rPr>
        <w:t>案例</w:t>
      </w:r>
      <w:r>
        <w:rPr>
          <w:rFonts w:hint="eastAsia" w:ascii="方正小标宋简体" w:hAnsi="Times New Roman" w:eastAsia="方正小标宋简体" w:cs="Times New Roman"/>
          <w:bCs/>
          <w:i w:val="0"/>
          <w:iCs w:val="0"/>
          <w:color w:val="auto"/>
          <w:kern w:val="2"/>
          <w:sz w:val="36"/>
          <w:szCs w:val="36"/>
        </w:rPr>
        <w:t>名称</w:t>
      </w:r>
    </w:p>
    <w:p>
      <w:pPr>
        <w:spacing w:before="0" w:after="0" w:line="560" w:lineRule="exact"/>
        <w:ind w:firstLine="470" w:firstLineChars="196"/>
        <w:jc w:val="both"/>
        <w:rPr>
          <w:rFonts w:hint="eastAsia" w:ascii="仿宋" w:hAnsi="仿宋" w:eastAsia="仿宋" w:cs="仿宋_GB2312"/>
          <w:color w:val="0000FF"/>
          <w:sz w:val="24"/>
          <w:szCs w:val="24"/>
        </w:rPr>
      </w:pPr>
      <w:r>
        <w:rPr>
          <w:rFonts w:hint="eastAsia" w:ascii="仿宋" w:hAnsi="仿宋" w:eastAsia="仿宋" w:cs="仿宋_GB2312"/>
          <w:color w:val="0000FF"/>
          <w:sz w:val="24"/>
          <w:szCs w:val="24"/>
        </w:rPr>
        <w:t>（鲜明反映案例的核心内容及特色，可</w:t>
      </w:r>
      <w:r>
        <w:rPr>
          <w:rFonts w:hint="eastAsia" w:ascii="仿宋" w:hAnsi="仿宋" w:eastAsia="仿宋" w:cs="仿宋_GB2312"/>
          <w:color w:val="0000FF"/>
          <w:sz w:val="24"/>
          <w:szCs w:val="24"/>
          <w:lang w:val="en-US" w:eastAsia="zh-CN"/>
        </w:rPr>
        <w:t>采取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主副标题</w:t>
      </w:r>
      <w:r>
        <w:rPr>
          <w:rFonts w:hint="eastAsia" w:ascii="仿宋" w:hAnsi="仿宋" w:eastAsia="仿宋" w:cs="仿宋_GB2312"/>
          <w:color w:val="0000FF"/>
          <w:sz w:val="24"/>
          <w:szCs w:val="24"/>
          <w:lang w:val="en-US" w:eastAsia="zh-CN"/>
        </w:rPr>
        <w:t>形式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。</w:t>
      </w:r>
      <w:r>
        <w:rPr>
          <w:rFonts w:hint="eastAsia" w:ascii="仿宋" w:hAnsi="仿宋" w:eastAsia="仿宋" w:cs="仿宋_GB2312"/>
          <w:color w:val="0000FF"/>
          <w:sz w:val="24"/>
          <w:szCs w:val="24"/>
          <w:lang w:val="en-US" w:eastAsia="zh-CN"/>
        </w:rPr>
        <w:t>小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二号方正小标宋简体，居中）</w:t>
      </w:r>
    </w:p>
    <w:p>
      <w:pPr>
        <w:spacing w:before="0" w:after="0" w:line="560" w:lineRule="exact"/>
        <w:ind w:left="0" w:leftChars="0" w:firstLine="0" w:firstLineChars="0"/>
        <w:jc w:val="center"/>
        <w:rPr>
          <w:rFonts w:hint="default" w:ascii="黑体" w:hAnsi="黑体" w:eastAsia="黑体" w:cs="楷体_GB2312"/>
          <w:bCs/>
          <w:i w:val="0"/>
          <w:i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楷体_GB2312"/>
          <w:bCs/>
          <w:i w:val="0"/>
          <w:iCs w:val="0"/>
          <w:color w:val="auto"/>
          <w:sz w:val="32"/>
          <w:szCs w:val="32"/>
        </w:rPr>
        <w:t>单位</w:t>
      </w:r>
      <w:r>
        <w:rPr>
          <w:rFonts w:hint="eastAsia" w:ascii="黑体" w:hAnsi="黑体" w:eastAsia="黑体" w:cs="楷体_GB2312"/>
          <w:bCs/>
          <w:i w:val="0"/>
          <w:iCs w:val="0"/>
          <w:color w:val="auto"/>
          <w:sz w:val="32"/>
          <w:szCs w:val="32"/>
          <w:lang w:eastAsia="zh-CN"/>
        </w:rPr>
        <w:t>：</w:t>
      </w:r>
      <w:r>
        <w:rPr>
          <w:rFonts w:hint="eastAsia" w:ascii="黑体" w:hAnsi="黑体" w:eastAsia="黑体" w:cs="楷体_GB2312"/>
          <w:bCs/>
          <w:i w:val="0"/>
          <w:iCs w:val="0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黑体" w:hAnsi="黑体" w:eastAsia="黑体" w:cs="楷体_GB2312"/>
          <w:bCs/>
          <w:i w:val="0"/>
          <w:iCs w:val="0"/>
          <w:color w:val="auto"/>
          <w:sz w:val="32"/>
          <w:szCs w:val="32"/>
        </w:rPr>
        <w:t xml:space="preserve">   项目负责人</w:t>
      </w:r>
      <w:r>
        <w:rPr>
          <w:rFonts w:hint="eastAsia" w:ascii="黑体" w:hAnsi="黑体" w:eastAsia="黑体" w:cs="楷体_GB2312"/>
          <w:bCs/>
          <w:i w:val="0"/>
          <w:iCs w:val="0"/>
          <w:color w:val="auto"/>
          <w:sz w:val="32"/>
          <w:szCs w:val="32"/>
          <w:lang w:eastAsia="zh-CN"/>
        </w:rPr>
        <w:t>：</w:t>
      </w:r>
    </w:p>
    <w:p>
      <w:pPr>
        <w:tabs>
          <w:tab w:val="left" w:pos="3766"/>
        </w:tabs>
        <w:spacing w:before="0" w:after="0" w:line="560" w:lineRule="exact"/>
        <w:ind w:left="0" w:leftChars="0" w:firstLine="0" w:firstLineChars="0"/>
        <w:jc w:val="center"/>
        <w:rPr>
          <w:rFonts w:ascii="黑体" w:hAnsi="黑体" w:eastAsia="黑体" w:cs="楷体_GB2312"/>
          <w:bCs/>
          <w:i w:val="0"/>
          <w:iCs w:val="0"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bCs/>
          <w:i w:val="0"/>
          <w:iCs w:val="0"/>
          <w:color w:val="auto"/>
          <w:sz w:val="32"/>
          <w:szCs w:val="32"/>
          <w:lang w:val="en-US" w:eastAsia="zh-CN"/>
        </w:rPr>
        <w:t>合作企业：</w:t>
      </w:r>
    </w:p>
    <w:p>
      <w:pPr>
        <w:spacing w:before="0" w:after="0" w:line="560" w:lineRule="exact"/>
        <w:ind w:left="0" w:leftChars="0" w:firstLine="0" w:firstLineChars="0"/>
        <w:jc w:val="center"/>
        <w:rPr>
          <w:rFonts w:ascii="仿宋" w:hAnsi="仿宋" w:eastAsia="仿宋" w:cs="仿宋_GB2312"/>
          <w:b/>
          <w:bCs/>
          <w:i w:val="0"/>
          <w:iCs w:val="0"/>
          <w:color w:val="0000FF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i w:val="0"/>
          <w:iCs w:val="0"/>
          <w:color w:val="0000FF"/>
          <w:sz w:val="28"/>
          <w:szCs w:val="28"/>
        </w:rPr>
        <w:t>（三号黑体，居中）</w:t>
      </w:r>
    </w:p>
    <w:p>
      <w:pPr>
        <w:ind w:firstLine="470" w:firstLineChars="196"/>
        <w:rPr>
          <w:rFonts w:hAnsi="仿宋" w:cs="仿宋_GB2312"/>
          <w:color w:val="0000FF"/>
          <w:sz w:val="24"/>
          <w:szCs w:val="24"/>
        </w:rPr>
      </w:pPr>
      <w:r>
        <w:rPr>
          <w:rFonts w:hint="eastAsia" w:ascii="仿宋" w:hAnsi="仿宋" w:eastAsia="仿宋" w:cs="仿宋_GB2312"/>
          <w:color w:val="0000FF"/>
          <w:sz w:val="24"/>
          <w:szCs w:val="24"/>
        </w:rPr>
        <w:t>（格式要求：</w:t>
      </w:r>
      <w:r>
        <w:rPr>
          <w:rFonts w:hint="eastAsia" w:ascii="仿宋" w:hAnsi="仿宋" w:eastAsia="仿宋" w:cs="仿宋_GB2312"/>
          <w:color w:val="0000FF"/>
          <w:sz w:val="24"/>
          <w:szCs w:val="24"/>
          <w:lang w:val="en-US" w:eastAsia="zh-CN"/>
        </w:rPr>
        <w:t>3000</w:t>
      </w:r>
      <w:r>
        <w:rPr>
          <w:rFonts w:hint="eastAsia" w:hAnsi="仿宋" w:cs="仿宋_GB2312"/>
          <w:color w:val="0000FF"/>
          <w:sz w:val="24"/>
          <w:szCs w:val="24"/>
          <w:lang w:val="en-US" w:eastAsia="zh-CN"/>
        </w:rPr>
        <w:t>～</w:t>
      </w:r>
      <w:r>
        <w:rPr>
          <w:rFonts w:hint="eastAsia" w:ascii="仿宋" w:hAnsi="仿宋" w:eastAsia="仿宋" w:cs="仿宋_GB2312"/>
          <w:color w:val="0000FF"/>
          <w:sz w:val="24"/>
          <w:szCs w:val="24"/>
          <w:lang w:val="en-US" w:eastAsia="zh-CN"/>
        </w:rPr>
        <w:t>50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00字</w:t>
      </w:r>
      <w:r>
        <w:rPr>
          <w:rFonts w:hint="eastAsia" w:hAnsi="仿宋" w:cs="仿宋_GB2312"/>
          <w:color w:val="0000FF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正文一级标题为三号黑体</w:t>
      </w:r>
      <w:r>
        <w:rPr>
          <w:rFonts w:hint="eastAsia" w:hAnsi="仿宋" w:cs="仿宋_GB2312"/>
          <w:color w:val="0000FF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二级标题为三号楷体，加粗</w:t>
      </w:r>
      <w:r>
        <w:rPr>
          <w:rFonts w:hint="eastAsia" w:hAnsi="仿宋" w:cs="仿宋_GB2312"/>
          <w:color w:val="0000FF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正文内容三号仿宋，全文段落段前、段后0行，固定值28磅，两端对齐；可附图表或图片，图片格式为</w:t>
      </w:r>
      <w:r>
        <w:rPr>
          <w:rFonts w:hint="eastAsia" w:hAnsi="仿宋" w:cs="仿宋_GB2312"/>
          <w:color w:val="0000FF"/>
          <w:sz w:val="24"/>
          <w:szCs w:val="24"/>
          <w:lang w:val="en-US" w:eastAsia="zh-CN"/>
        </w:rPr>
        <w:t>JPG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，图片分辨率</w:t>
      </w:r>
      <w:r>
        <w:rPr>
          <w:rFonts w:hint="eastAsia" w:hAnsi="仿宋" w:cs="仿宋_GB2312"/>
          <w:color w:val="0000FF"/>
          <w:sz w:val="24"/>
          <w:szCs w:val="24"/>
          <w:lang w:val="en-US" w:eastAsia="zh-CN"/>
        </w:rPr>
        <w:t>不低于</w:t>
      </w:r>
      <w:r>
        <w:rPr>
          <w:rFonts w:hint="eastAsia" w:ascii="仿宋" w:hAnsi="仿宋" w:eastAsia="仿宋" w:cs="仿宋_GB2312"/>
          <w:color w:val="0000FF"/>
          <w:sz w:val="24"/>
          <w:szCs w:val="24"/>
        </w:rPr>
        <w:t>150dpi。</w:t>
      </w:r>
      <w:r>
        <w:rPr>
          <w:rFonts w:hint="eastAsia" w:hAnsi="仿宋" w:cs="仿宋_GB2312"/>
          <w:color w:val="0000FF"/>
          <w:sz w:val="24"/>
          <w:szCs w:val="24"/>
          <w:lang w:val="en-US" w:eastAsia="zh-CN"/>
        </w:rPr>
        <w:t>视频上传至网盘，提供网盘地址及密码，文件名称为案例名称。视频格式采用MP4格式，分辨率720P以上，每个视频文件大小不超过1200MB，图像清晰稳定，声音清楚。案例内容要求：真实客观、结构条理清</w:t>
      </w:r>
      <w:r>
        <w:rPr>
          <w:rFonts w:hint="eastAsia" w:hAnsi="仿宋" w:cs="仿宋_GB2312"/>
          <w:color w:val="0000FF"/>
          <w:sz w:val="24"/>
          <w:szCs w:val="24"/>
        </w:rPr>
        <w:t>晰，语言简洁流畅，文字简练；文中涉及的姓名、职务、数字等应准确无误。图片要紧扣项目主题，清晰美观，色彩、亮度适中。</w:t>
      </w:r>
      <w:r>
        <w:rPr>
          <w:rFonts w:hint="eastAsia" w:hAnsi="仿宋" w:cs="仿宋_GB2312"/>
          <w:b/>
          <w:bCs/>
          <w:color w:val="0000FF"/>
          <w:sz w:val="28"/>
          <w:szCs w:val="28"/>
        </w:rPr>
        <w:t>提交时请删除蓝色注释性文字。</w:t>
      </w:r>
      <w:r>
        <w:rPr>
          <w:rFonts w:hint="eastAsia" w:hAnsi="仿宋" w:cs="仿宋_GB2312"/>
          <w:color w:val="0000FF"/>
          <w:sz w:val="24"/>
          <w:szCs w:val="24"/>
        </w:rPr>
        <w:t>）</w:t>
      </w:r>
    </w:p>
    <w:p>
      <w:pPr>
        <w:spacing w:before="0" w:after="0" w:line="560" w:lineRule="exact"/>
        <w:ind w:firstLine="470" w:firstLineChars="196"/>
        <w:jc w:val="both"/>
        <w:rPr>
          <w:rFonts w:hint="eastAsia" w:ascii="仿宋" w:hAnsi="仿宋" w:eastAsia="仿宋" w:cs="仿宋_GB2312"/>
          <w:color w:val="0000FF"/>
          <w:sz w:val="24"/>
          <w:szCs w:val="24"/>
        </w:rPr>
      </w:pPr>
    </w:p>
    <w:p>
      <w:pPr>
        <w:spacing w:before="0" w:after="0" w:line="560" w:lineRule="exact"/>
        <w:ind w:firstLine="640" w:firstLineChars="200"/>
        <w:jc w:val="both"/>
        <w:rPr>
          <w:rFonts w:hint="eastAsia" w:ascii="仿宋_GB2312" w:hAnsi="仿宋_GB2312" w:eastAsia="黑体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 w:cs="楷体_GB2312"/>
          <w:bCs/>
          <w:color w:val="auto"/>
          <w:sz w:val="32"/>
          <w:szCs w:val="32"/>
        </w:rPr>
        <w:t>一、项目实施</w:t>
      </w:r>
      <w:r>
        <w:rPr>
          <w:rFonts w:hint="eastAsia" w:ascii="黑体" w:hAnsi="黑体" w:eastAsia="黑体" w:cs="楷体_GB2312"/>
          <w:bCs/>
          <w:color w:val="auto"/>
          <w:sz w:val="32"/>
          <w:szCs w:val="32"/>
          <w:lang w:val="en-US" w:eastAsia="zh-CN"/>
        </w:rPr>
        <w:t>背景</w:t>
      </w:r>
    </w:p>
    <w:p>
      <w:pPr>
        <w:spacing w:before="0" w:after="0" w:line="560" w:lineRule="exact"/>
        <w:ind w:firstLine="627" w:firstLineChars="196"/>
        <w:jc w:val="both"/>
        <w:rPr>
          <w:rFonts w:ascii="仿宋" w:hAnsi="仿宋" w:eastAsia="仿宋" w:cs="仿宋_GB2312"/>
          <w:color w:val="0000FF"/>
          <w:sz w:val="28"/>
          <w:szCs w:val="28"/>
        </w:rPr>
      </w:pPr>
      <w:r>
        <w:rPr>
          <w:rFonts w:hint="eastAsia" w:ascii="仿宋" w:hAnsi="仿宋" w:eastAsia="仿宋" w:cs="仿宋_GB2312"/>
          <w:color w:val="0000FF"/>
          <w:sz w:val="32"/>
          <w:szCs w:val="32"/>
        </w:rPr>
        <w:t>包括项目实施背景及</w:t>
      </w:r>
      <w:r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  <w:t>解决</w:t>
      </w:r>
      <w:r>
        <w:rPr>
          <w:rFonts w:hint="eastAsia" w:hAnsi="仿宋" w:cs="仿宋_GB2312"/>
          <w:color w:val="0000FF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  <w:t>主要问题</w:t>
      </w:r>
      <w:r>
        <w:rPr>
          <w:rFonts w:hint="eastAsia" w:ascii="仿宋" w:hAnsi="仿宋" w:eastAsia="仿宋" w:cs="仿宋_GB2312"/>
          <w:color w:val="0000FF"/>
          <w:sz w:val="32"/>
          <w:szCs w:val="32"/>
        </w:rPr>
        <w:t>等。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</w:rPr>
        <w:t>分析面临的挑战与存在的问题，反映案例实施的必要性和迫切性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</w:rPr>
        <w:t>。</w:t>
      </w:r>
    </w:p>
    <w:p>
      <w:pPr>
        <w:spacing w:before="0"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 w:cs="楷体_GB2312"/>
          <w:bCs/>
          <w:color w:val="auto"/>
          <w:sz w:val="32"/>
          <w:szCs w:val="32"/>
        </w:rPr>
        <w:t>二、改革思路及举措</w:t>
      </w:r>
    </w:p>
    <w:p>
      <w:pPr>
        <w:widowControl/>
        <w:spacing w:line="360" w:lineRule="auto"/>
        <w:ind w:firstLine="640" w:firstLineChars="200"/>
        <w:rPr>
          <w:rFonts w:ascii="仿宋" w:hAnsi="仿宋" w:eastAsia="仿宋" w:cs="仿宋_GB2312"/>
          <w:color w:val="0000FF"/>
          <w:sz w:val="32"/>
          <w:szCs w:val="32"/>
        </w:rPr>
      </w:pPr>
      <w:r>
        <w:rPr>
          <w:rFonts w:hint="eastAsia" w:ascii="仿宋" w:hAnsi="仿宋" w:eastAsia="仿宋" w:cs="仿宋_GB2312"/>
          <w:color w:val="0000FF"/>
          <w:sz w:val="32"/>
          <w:szCs w:val="32"/>
        </w:rPr>
        <w:t>包括主要思路、具体举措等</w:t>
      </w:r>
      <w:r>
        <w:rPr>
          <w:rFonts w:hint="eastAsia" w:hAnsi="仿宋" w:cs="仿宋_GB2312"/>
          <w:color w:val="0000FF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</w:rPr>
        <w:t>分层次撰写案例实施的关键举措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  <w:lang w:val="en-US" w:eastAsia="zh-CN"/>
        </w:rPr>
        <w:t>可以</w:t>
      </w:r>
      <w:r>
        <w:rPr>
          <w:rFonts w:hint="eastAsia" w:ascii="仿宋" w:hAnsi="仿宋" w:eastAsia="仿宋" w:cs="仿宋"/>
          <w:color w:val="0000FF"/>
          <w:kern w:val="0"/>
          <w:sz w:val="32"/>
          <w:szCs w:val="32"/>
        </w:rPr>
        <w:t>图文并茂</w:t>
      </w:r>
      <w:r>
        <w:rPr>
          <w:rFonts w:hint="eastAsia" w:ascii="仿宋_GB2312" w:hAnsi="仿宋_GB2312" w:eastAsia="仿宋_GB2312" w:cs="仿宋_GB2312"/>
          <w:color w:val="0000FF"/>
          <w:kern w:val="0"/>
          <w:sz w:val="32"/>
          <w:szCs w:val="32"/>
        </w:rPr>
        <w:t>。</w:t>
      </w:r>
    </w:p>
    <w:p>
      <w:pPr>
        <w:spacing w:before="0" w:after="0" w:line="560" w:lineRule="exact"/>
        <w:ind w:firstLine="640" w:firstLineChars="200"/>
        <w:jc w:val="both"/>
        <w:rPr>
          <w:rFonts w:ascii="仿宋_GB2312" w:hAnsi="仿宋_GB2312" w:eastAsia="仿宋_GB2312" w:cs="仿宋_GB2312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 w:cs="楷体_GB2312"/>
          <w:bCs/>
          <w:color w:val="auto"/>
          <w:sz w:val="32"/>
          <w:szCs w:val="32"/>
        </w:rPr>
        <w:t>三、</w:t>
      </w:r>
      <w:r>
        <w:rPr>
          <w:rFonts w:hint="eastAsia" w:ascii="黑体" w:hAnsi="黑体" w:eastAsia="黑体" w:cs="楷体_GB2312"/>
          <w:bCs/>
          <w:color w:val="auto"/>
          <w:sz w:val="32"/>
          <w:szCs w:val="32"/>
          <w:lang w:val="en-US" w:eastAsia="zh-CN"/>
        </w:rPr>
        <w:t>项目</w:t>
      </w:r>
      <w:r>
        <w:rPr>
          <w:rFonts w:hint="eastAsia" w:ascii="黑体" w:hAnsi="黑体" w:eastAsia="黑体" w:cs="楷体_GB2312"/>
          <w:bCs/>
          <w:color w:val="auto"/>
          <w:sz w:val="32"/>
          <w:szCs w:val="32"/>
        </w:rPr>
        <w:t>成果</w:t>
      </w:r>
      <w:r>
        <w:rPr>
          <w:rFonts w:hint="eastAsia" w:ascii="黑体" w:hAnsi="黑体" w:eastAsia="黑体" w:cs="楷体_GB2312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楷体_GB2312"/>
          <w:bCs/>
          <w:color w:val="auto"/>
          <w:sz w:val="32"/>
          <w:szCs w:val="32"/>
          <w:lang w:val="en-US" w:eastAsia="zh-CN"/>
        </w:rPr>
        <w:t>创新点</w:t>
      </w:r>
      <w:r>
        <w:rPr>
          <w:rFonts w:hint="eastAsia" w:ascii="黑体" w:hAnsi="黑体" w:eastAsia="黑体" w:cs="楷体_GB2312"/>
          <w:bCs/>
          <w:color w:val="auto"/>
          <w:sz w:val="32"/>
          <w:szCs w:val="32"/>
        </w:rPr>
        <w:t>及成效</w:t>
      </w:r>
    </w:p>
    <w:p>
      <w:pPr>
        <w:spacing w:before="0" w:after="0" w:line="560" w:lineRule="exact"/>
        <w:ind w:firstLine="627" w:firstLineChars="196"/>
        <w:jc w:val="both"/>
        <w:rPr>
          <w:rFonts w:hint="eastAsia" w:ascii="仿宋" w:hAnsi="仿宋" w:eastAsia="仿宋" w:cs="仿宋_GB2312"/>
          <w:color w:val="0000FF"/>
          <w:sz w:val="32"/>
          <w:szCs w:val="32"/>
        </w:rPr>
      </w:pPr>
      <w:r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  <w:t>项目在产学合作理念、模式、组织、机制、规范、方法等方面的具体成果、创新点</w:t>
      </w:r>
      <w:r>
        <w:rPr>
          <w:rFonts w:hint="eastAsia" w:ascii="仿宋" w:hAnsi="仿宋" w:eastAsia="仿宋" w:cs="仿宋_GB2312"/>
          <w:color w:val="0000FF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_GB2312"/>
          <w:color w:val="0000FF"/>
          <w:sz w:val="32"/>
          <w:szCs w:val="32"/>
        </w:rPr>
        <w:t>带动教育教学综合改革、提高人才培养质量等方面</w:t>
      </w:r>
      <w:r>
        <w:rPr>
          <w:rFonts w:hint="eastAsia" w:hAnsi="仿宋" w:cs="仿宋_GB2312"/>
          <w:color w:val="0000FF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_GB2312"/>
          <w:color w:val="0000FF"/>
          <w:sz w:val="32"/>
          <w:szCs w:val="32"/>
        </w:rPr>
        <w:t>具体</w:t>
      </w:r>
      <w:r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  <w:t>成效</w:t>
      </w:r>
      <w:r>
        <w:rPr>
          <w:rFonts w:hint="eastAsia" w:ascii="仿宋" w:hAnsi="仿宋" w:eastAsia="仿宋" w:cs="仿宋_GB2312"/>
          <w:color w:val="0000FF"/>
          <w:sz w:val="32"/>
          <w:szCs w:val="32"/>
        </w:rPr>
        <w:t>。</w:t>
      </w:r>
    </w:p>
    <w:p>
      <w:pPr>
        <w:numPr>
          <w:ilvl w:val="0"/>
          <w:numId w:val="1"/>
        </w:numPr>
        <w:spacing w:before="0" w:after="0" w:line="560" w:lineRule="exact"/>
        <w:ind w:left="640" w:leftChars="200" w:firstLine="160" w:firstLineChars="50"/>
        <w:jc w:val="both"/>
        <w:rPr>
          <w:rFonts w:ascii="黑体" w:hAnsi="黑体" w:eastAsia="黑体" w:cs="楷体_GB2312"/>
          <w:bCs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auto"/>
          <w:sz w:val="32"/>
          <w:szCs w:val="32"/>
        </w:rPr>
        <w:t>应用及推广情况</w:t>
      </w:r>
    </w:p>
    <w:p>
      <w:pPr>
        <w:spacing w:before="0" w:after="0" w:line="560" w:lineRule="exact"/>
        <w:ind w:firstLine="627" w:firstLineChars="196"/>
        <w:jc w:val="both"/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  <w:t>包括项目的具体推广及应用情况、评价及启示等。</w:t>
      </w:r>
    </w:p>
    <w:p>
      <w:pPr>
        <w:numPr>
          <w:ilvl w:val="0"/>
          <w:numId w:val="1"/>
        </w:numPr>
        <w:spacing w:before="0" w:after="0" w:line="560" w:lineRule="exact"/>
        <w:ind w:left="640" w:leftChars="200" w:firstLine="160" w:firstLineChars="50"/>
        <w:jc w:val="both"/>
        <w:rPr>
          <w:rFonts w:hint="eastAsia" w:ascii="黑体" w:hAnsi="黑体" w:eastAsia="黑体" w:cs="楷体_GB2312"/>
          <w:bCs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bCs/>
          <w:color w:val="auto"/>
          <w:sz w:val="32"/>
          <w:szCs w:val="32"/>
          <w:lang w:val="en-US" w:eastAsia="zh-CN"/>
        </w:rPr>
        <w:t>经验总结</w:t>
      </w:r>
    </w:p>
    <w:p>
      <w:pPr>
        <w:spacing w:before="0" w:after="0" w:line="560" w:lineRule="exact"/>
        <w:ind w:firstLine="627" w:firstLineChars="196"/>
        <w:jc w:val="both"/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  <w:t>总结提炼案例成功的关键要素，分析经验启示，提出案例存在的不足与下一步的举措等。</w:t>
      </w:r>
    </w:p>
    <w:p>
      <w:pPr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color w:val="0000FF"/>
          <w:sz w:val="32"/>
          <w:szCs w:val="32"/>
          <w:lang w:val="en-US" w:eastAsia="zh-CN"/>
        </w:rPr>
        <w:br w:type="page"/>
      </w:r>
    </w:p>
    <w:p>
      <w:pPr>
        <w:widowControl/>
        <w:spacing w:after="156" w:afterLines="50" w:line="560" w:lineRule="exact"/>
        <w:ind w:firstLine="0" w:firstLineChars="0"/>
        <w:jc w:val="center"/>
        <w:rPr>
          <w:rFonts w:ascii="方正小标宋简体" w:hAnsi="等线" w:eastAsia="方正小标宋简体" w:cs="Times New Roman"/>
          <w:sz w:val="28"/>
          <w:szCs w:val="28"/>
        </w:rPr>
      </w:pPr>
      <w:r>
        <w:rPr>
          <w:rFonts w:hint="eastAsia" w:ascii="方正小标宋简体" w:hAnsi="等线" w:eastAsia="方正小标宋简体" w:cs="Times New Roman"/>
          <w:sz w:val="28"/>
          <w:szCs w:val="28"/>
        </w:rPr>
        <w:t>教育部产学合作协同育人项目</w:t>
      </w:r>
      <w:r>
        <w:rPr>
          <w:rFonts w:hint="eastAsia" w:ascii="方正小标宋简体" w:hAnsi="等线" w:eastAsia="方正小标宋简体" w:cs="Times New Roman"/>
          <w:sz w:val="28"/>
          <w:szCs w:val="28"/>
          <w:lang w:eastAsia="zh-CN"/>
        </w:rPr>
        <w:t>“</w:t>
      </w:r>
      <w:r>
        <w:rPr>
          <w:rFonts w:hint="eastAsia" w:ascii="方正小标宋简体" w:hAnsi="等线" w:eastAsia="方正小标宋简体" w:cs="Times New Roman"/>
          <w:sz w:val="28"/>
          <w:szCs w:val="28"/>
          <w:lang w:val="en-US" w:eastAsia="zh-CN"/>
        </w:rPr>
        <w:t>十周年项目典型</w:t>
      </w:r>
      <w:r>
        <w:rPr>
          <w:rFonts w:hint="eastAsia" w:ascii="方正小标宋简体" w:hAnsi="等线" w:eastAsia="方正小标宋简体" w:cs="Times New Roman"/>
          <w:sz w:val="28"/>
          <w:szCs w:val="28"/>
        </w:rPr>
        <w:t>案例</w:t>
      </w:r>
      <w:r>
        <w:rPr>
          <w:rFonts w:hint="eastAsia" w:ascii="方正小标宋简体" w:hAnsi="等线" w:eastAsia="方正小标宋简体" w:cs="Times New Roman"/>
          <w:sz w:val="28"/>
          <w:szCs w:val="28"/>
          <w:lang w:eastAsia="zh-CN"/>
        </w:rPr>
        <w:t>”</w:t>
      </w:r>
    </w:p>
    <w:tbl>
      <w:tblPr>
        <w:tblStyle w:val="11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3759"/>
        <w:gridCol w:w="9"/>
        <w:gridCol w:w="1756"/>
        <w:gridCol w:w="7"/>
        <w:gridCol w:w="2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default" w:ascii="黑体" w:hAnsi="黑体" w:eastAsia="黑体" w:cs="Times New Roman"/>
                <w:kern w:val="0"/>
                <w:sz w:val="21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  <w:lang w:val="en-US" w:eastAsia="zh-CN"/>
              </w:rPr>
              <w:t>案例名称</w:t>
            </w:r>
          </w:p>
        </w:tc>
        <w:tc>
          <w:tcPr>
            <w:tcW w:w="7937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  <w:lang w:val="en-US" w:eastAsia="zh-CN"/>
              </w:rPr>
              <w:t>依托</w:t>
            </w: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项目名称</w:t>
            </w:r>
          </w:p>
        </w:tc>
        <w:tc>
          <w:tcPr>
            <w:tcW w:w="7937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项目编号</w:t>
            </w:r>
          </w:p>
        </w:tc>
        <w:tc>
          <w:tcPr>
            <w:tcW w:w="3768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3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项目批次</w:t>
            </w:r>
          </w:p>
        </w:tc>
        <w:tc>
          <w:tcPr>
            <w:tcW w:w="2406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项目类型</w:t>
            </w:r>
          </w:p>
        </w:tc>
        <w:tc>
          <w:tcPr>
            <w:tcW w:w="7937" w:type="dxa"/>
            <w:gridSpan w:val="5"/>
            <w:vAlign w:val="center"/>
          </w:tcPr>
          <w:p>
            <w:pPr>
              <w:widowControl w:val="0"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0"/>
              </w:rPr>
              <w:t xml:space="preserve"> 新工科、新医科、新农科、新文科建设项目 </w:t>
            </w: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0"/>
              </w:rPr>
              <w:t>□ 教学内容和课程体系改革项目</w:t>
            </w:r>
          </w:p>
          <w:p>
            <w:pPr>
              <w:widowControl w:val="0"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0"/>
              </w:rPr>
              <w:t xml:space="preserve">□ 师资培训项目 </w:t>
            </w: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 xml:space="preserve">      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0"/>
              </w:rPr>
              <w:t>□ 实践条件和实践基地建设项目</w:t>
            </w:r>
          </w:p>
          <w:p>
            <w:pPr>
              <w:widowControl w:val="0"/>
              <w:snapToGrid w:val="0"/>
              <w:spacing w:line="240" w:lineRule="auto"/>
              <w:ind w:firstLine="0" w:firstLineChars="0"/>
              <w:rPr>
                <w:rFonts w:ascii="仿宋" w:hAnsi="仿宋" w:eastAsia="仿宋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0"/>
              </w:rPr>
              <w:t xml:space="preserve">□ 创新创业教育改革项目 </w:t>
            </w:r>
            <w:r>
              <w:rPr>
                <w:rFonts w:ascii="仿宋" w:hAnsi="仿宋" w:eastAsia="仿宋" w:cs="Times New Roman"/>
                <w:kern w:val="0"/>
                <w:sz w:val="20"/>
                <w:szCs w:val="20"/>
              </w:rPr>
              <w:t xml:space="preserve">                   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0"/>
              </w:rPr>
              <w:t>□ 创新创业联合基金项目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项目起止时间</w:t>
            </w:r>
          </w:p>
        </w:tc>
        <w:tc>
          <w:tcPr>
            <w:tcW w:w="7937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  <w:r>
              <w:rPr>
                <w:rFonts w:ascii="仿宋" w:hAnsi="仿宋" w:eastAsia="仿宋" w:cs="Times New Roman"/>
                <w:kern w:val="0"/>
                <w:sz w:val="20"/>
                <w:szCs w:val="28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8"/>
              </w:rPr>
              <w:t>年</w:t>
            </w:r>
            <w:r>
              <w:rPr>
                <w:rFonts w:ascii="仿宋" w:hAnsi="仿宋" w:eastAsia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8"/>
              </w:rPr>
              <w:t>月</w:t>
            </w:r>
            <w:r>
              <w:rPr>
                <w:rFonts w:ascii="仿宋" w:hAnsi="仿宋" w:eastAsia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8"/>
              </w:rPr>
              <w:t xml:space="preserve">日 — </w:t>
            </w:r>
            <w:r>
              <w:rPr>
                <w:rFonts w:ascii="仿宋" w:hAnsi="仿宋" w:eastAsia="仿宋" w:cs="Times New Roman"/>
                <w:kern w:val="0"/>
                <w:sz w:val="20"/>
                <w:szCs w:val="28"/>
              </w:rPr>
              <w:t xml:space="preserve">   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8"/>
              </w:rPr>
              <w:t>年</w:t>
            </w:r>
            <w:r>
              <w:rPr>
                <w:rFonts w:ascii="仿宋" w:hAnsi="仿宋" w:eastAsia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8"/>
              </w:rPr>
              <w:t>月</w:t>
            </w:r>
            <w:r>
              <w:rPr>
                <w:rFonts w:ascii="仿宋" w:hAnsi="仿宋" w:eastAsia="仿宋" w:cs="Times New Roman"/>
                <w:kern w:val="0"/>
                <w:sz w:val="20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kern w:val="0"/>
                <w:sz w:val="20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项目合作企业</w:t>
            </w:r>
          </w:p>
        </w:tc>
        <w:tc>
          <w:tcPr>
            <w:tcW w:w="7937" w:type="dxa"/>
            <w:gridSpan w:val="5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直接资金支持</w:t>
            </w:r>
          </w:p>
        </w:tc>
        <w:tc>
          <w:tcPr>
            <w:tcW w:w="3759" w:type="dxa"/>
            <w:vAlign w:val="center"/>
          </w:tcPr>
          <w:p>
            <w:pPr>
              <w:widowControl/>
              <w:wordWrap w:val="0"/>
              <w:snapToGrid w:val="0"/>
              <w:spacing w:line="240" w:lineRule="auto"/>
              <w:ind w:firstLine="0" w:firstLineChars="0"/>
              <w:jc w:val="right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8"/>
              </w:rPr>
              <w:t xml:space="preserve">万元 </w:t>
            </w:r>
            <w:r>
              <w:rPr>
                <w:rFonts w:ascii="仿宋" w:hAnsi="仿宋" w:eastAsia="仿宋" w:cs="Times New Roman"/>
                <w:kern w:val="0"/>
                <w:sz w:val="20"/>
                <w:szCs w:val="28"/>
              </w:rPr>
              <w:t xml:space="preserve">  </w:t>
            </w:r>
          </w:p>
        </w:tc>
        <w:tc>
          <w:tcPr>
            <w:tcW w:w="1765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软硬件价值支持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widowControl/>
              <w:wordWrap w:val="0"/>
              <w:snapToGrid w:val="0"/>
              <w:spacing w:line="240" w:lineRule="auto"/>
              <w:ind w:firstLine="0" w:firstLineChars="0"/>
              <w:jc w:val="right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0"/>
                <w:szCs w:val="28"/>
              </w:rPr>
              <w:t xml:space="preserve">万元 </w:t>
            </w:r>
            <w:r>
              <w:rPr>
                <w:rFonts w:ascii="仿宋" w:hAnsi="仿宋" w:eastAsia="仿宋" w:cs="Times New Roman"/>
                <w:kern w:val="0"/>
                <w:sz w:val="20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项目承担高校</w:t>
            </w:r>
          </w:p>
        </w:tc>
        <w:tc>
          <w:tcPr>
            <w:tcW w:w="3759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0"/>
                <w:szCs w:val="28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8"/>
              </w:rPr>
              <w:t>项目负责人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1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项目负责人</w:t>
            </w:r>
          </w:p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</w:pPr>
            <w:r>
              <w:rPr>
                <w:rFonts w:hint="eastAsia" w:ascii="黑体" w:hAnsi="黑体" w:eastAsia="黑体" w:cs="Times New Roman"/>
                <w:kern w:val="0"/>
                <w:sz w:val="21"/>
                <w:szCs w:val="22"/>
              </w:rPr>
              <w:t>手机号</w:t>
            </w:r>
          </w:p>
        </w:tc>
        <w:tc>
          <w:tcPr>
            <w:tcW w:w="3759" w:type="dxa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8"/>
              </w:rPr>
              <w:t>项目负责人邮箱</w:t>
            </w:r>
          </w:p>
        </w:tc>
        <w:tc>
          <w:tcPr>
            <w:tcW w:w="2413" w:type="dxa"/>
            <w:gridSpan w:val="2"/>
            <w:vAlign w:val="center"/>
          </w:tcPr>
          <w:p>
            <w:pPr>
              <w:widowControl/>
              <w:snapToGrid w:val="0"/>
              <w:spacing w:line="240" w:lineRule="auto"/>
              <w:ind w:firstLine="0" w:firstLineChars="0"/>
              <w:jc w:val="center"/>
              <w:rPr>
                <w:rFonts w:ascii="仿宋" w:hAnsi="仿宋" w:eastAsia="仿宋" w:cs="Times New Roman"/>
                <w:kern w:val="0"/>
                <w:sz w:val="2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9638" w:type="dxa"/>
            <w:gridSpan w:val="6"/>
            <w:vAlign w:val="center"/>
          </w:tcPr>
          <w:p>
            <w:pPr>
              <w:spacing w:line="240" w:lineRule="auto"/>
              <w:ind w:firstLine="420"/>
              <w:jc w:val="both"/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</w:rPr>
            </w:pPr>
          </w:p>
          <w:p>
            <w:pPr>
              <w:spacing w:line="360" w:lineRule="auto"/>
              <w:ind w:firstLine="420"/>
              <w:jc w:val="both"/>
              <w:rPr>
                <w:rFonts w:ascii="楷体" w:hAnsi="楷体" w:eastAsia="楷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</w:rPr>
              <w:t>本人郑重承诺在项目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  <w:t>案例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</w:rPr>
              <w:t>中不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  <w:t>存在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</w:rPr>
              <w:t>任何形式的抄袭、侵犯他人著作权等行为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eastAsia="zh-CN"/>
              </w:rPr>
              <w:t>。</w:t>
            </w:r>
          </w:p>
          <w:p>
            <w:pPr>
              <w:spacing w:line="360" w:lineRule="auto"/>
              <w:ind w:firstLine="5060" w:firstLineChars="2100"/>
              <w:jc w:val="both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项目负责人</w:t>
            </w:r>
            <w:r>
              <w:rPr>
                <w:rFonts w:hint="eastAsia"/>
                <w:b/>
                <w:sz w:val="24"/>
                <w:szCs w:val="24"/>
              </w:rPr>
              <w:t>（签字）：</w:t>
            </w:r>
          </w:p>
          <w:p>
            <w:pPr>
              <w:spacing w:line="360" w:lineRule="auto"/>
              <w:ind w:right="964" w:rightChars="0" w:firstLine="6264" w:firstLineChars="2600"/>
              <w:jc w:val="both"/>
              <w:rPr>
                <w:rFonts w:ascii="仿宋" w:hAnsi="Times New Roman" w:eastAsia="仿宋" w:cstheme="minorBidi"/>
                <w:b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月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0" w:type="auto"/>
            <w:gridSpan w:val="6"/>
            <w:vAlign w:val="top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黑体" w:hAnsi="黑体" w:eastAsia="黑体" w:cs="Times New Roman"/>
                <w:kern w:val="0"/>
                <w:sz w:val="20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  <w:lang w:val="en-US" w:eastAsia="zh-CN"/>
              </w:rPr>
              <w:t>高校项目主管部门意见</w:t>
            </w: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</w:rPr>
              <w:t>：</w:t>
            </w:r>
          </w:p>
          <w:p>
            <w:pPr>
              <w:spacing w:line="360" w:lineRule="auto"/>
              <w:ind w:firstLine="420"/>
              <w:jc w:val="both"/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  <w:t>该典型案例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</w:rPr>
              <w:t>不存在抄袭、侵犯他人著作权等行为。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  <w:t>项目负责人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eastAsia="zh-CN"/>
              </w:rPr>
              <w:t>思想政治素质过硬，师德师风良好，无意识形态、学术诚信等方面的问题。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  <w:t>同意推荐。</w:t>
            </w:r>
          </w:p>
          <w:p>
            <w:pPr>
              <w:spacing w:line="360" w:lineRule="auto"/>
              <w:ind w:firstLine="2811" w:firstLineChars="1000"/>
              <w:rPr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  <w:szCs w:val="24"/>
              </w:rPr>
              <w:t>（</w:t>
            </w: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/>
                <w:b/>
                <w:sz w:val="24"/>
                <w:szCs w:val="24"/>
              </w:rPr>
              <w:t>）</w:t>
            </w:r>
          </w:p>
          <w:p>
            <w:pPr>
              <w:spacing w:line="360" w:lineRule="auto"/>
              <w:ind w:right="964" w:rightChars="0" w:firstLine="6264" w:firstLineChars="2600"/>
              <w:rPr>
                <w:rFonts w:ascii="仿宋" w:hAnsi="Times New Roman" w:eastAsia="仿宋" w:cstheme="minorBidi"/>
                <w:b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年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 xml:space="preserve">月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0" w:type="auto"/>
            <w:gridSpan w:val="6"/>
            <w:vAlign w:val="top"/>
          </w:tcPr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黑体" w:hAnsi="黑体" w:eastAsia="黑体" w:cs="Times New Roman"/>
                <w:kern w:val="0"/>
                <w:sz w:val="20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ind w:firstLine="0" w:firstLineChars="0"/>
              <w:jc w:val="left"/>
              <w:rPr>
                <w:rFonts w:hint="eastAsia" w:ascii="黑体" w:hAnsi="黑体" w:eastAsia="黑体" w:cs="Times New Roman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0"/>
                <w:szCs w:val="21"/>
                <w:lang w:val="en-US" w:eastAsia="zh-CN"/>
              </w:rPr>
              <w:t>企业意见：</w:t>
            </w:r>
          </w:p>
          <w:p>
            <w:pPr>
              <w:spacing w:line="360" w:lineRule="auto"/>
              <w:ind w:firstLine="420"/>
              <w:jc w:val="both"/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bCs/>
                <w:kern w:val="2"/>
                <w:sz w:val="24"/>
                <w:szCs w:val="24"/>
                <w:lang w:val="en-US" w:eastAsia="zh-CN"/>
              </w:rPr>
              <w:t>同意推荐。</w:t>
            </w:r>
          </w:p>
          <w:p>
            <w:pPr>
              <w:spacing w:line="360" w:lineRule="auto"/>
              <w:ind w:firstLine="5783" w:firstLineChars="2400"/>
              <w:rPr>
                <w:rFonts w:hint="eastAsia" w:hAnsi="Times New Roman"/>
                <w:b/>
                <w:sz w:val="24"/>
                <w:szCs w:val="24"/>
              </w:rPr>
            </w:pPr>
            <w:r>
              <w:rPr>
                <w:rFonts w:hint="eastAsia" w:hAnsi="Times New Roman"/>
                <w:b/>
                <w:sz w:val="24"/>
                <w:szCs w:val="24"/>
              </w:rPr>
              <w:t>（</w:t>
            </w:r>
            <w:r>
              <w:rPr>
                <w:rFonts w:hint="eastAsia" w:hAnsi="Times New Roman"/>
                <w:b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hAnsi="Times New Roman"/>
                <w:b/>
                <w:sz w:val="24"/>
                <w:szCs w:val="24"/>
              </w:rPr>
              <w:t>）</w:t>
            </w:r>
          </w:p>
          <w:p>
            <w:pPr>
              <w:spacing w:line="360" w:lineRule="auto"/>
              <w:ind w:firstLine="6264" w:firstLineChars="2600"/>
              <w:rPr>
                <w:rFonts w:ascii="仿宋" w:hAnsi="Times New Roman" w:eastAsia="仿宋" w:cstheme="minorBidi"/>
                <w:b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hAnsi="Times New Roman"/>
                <w:b/>
                <w:sz w:val="24"/>
                <w:szCs w:val="24"/>
              </w:rPr>
              <w:t>年   月   日</w:t>
            </w:r>
          </w:p>
        </w:tc>
      </w:tr>
    </w:tbl>
    <w:p>
      <w:pPr>
        <w:spacing w:line="240" w:lineRule="auto"/>
        <w:ind w:left="0" w:leftChars="0" w:right="0" w:firstLine="0" w:firstLineChars="0"/>
        <w:rPr>
          <w:rFonts w:hint="eastAsia"/>
          <w:b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E9A5F"/>
    <w:multiLevelType w:val="singleLevel"/>
    <w:tmpl w:val="FF7E9A5F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1ODliYWVhMmE4NTczNTRhYTZiYjQ2NTljZTdlNmQifQ=="/>
  </w:docVars>
  <w:rsids>
    <w:rsidRoot w:val="00000000"/>
    <w:rsid w:val="004E6AB7"/>
    <w:rsid w:val="0256408B"/>
    <w:rsid w:val="129E2222"/>
    <w:rsid w:val="1B356CCE"/>
    <w:rsid w:val="23E34308"/>
    <w:rsid w:val="2EEF1152"/>
    <w:rsid w:val="4B6D2777"/>
    <w:rsid w:val="4E595AE8"/>
    <w:rsid w:val="5B3F5F54"/>
    <w:rsid w:val="7750107E"/>
    <w:rsid w:val="77A02D98"/>
    <w:rsid w:val="7FB36445"/>
    <w:rsid w:val="E6F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仿宋" w:hAnsi="Times New Roman" w:eastAsia="仿宋" w:cstheme="minorBidi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  <w:rPr>
      <w:rFonts w:cs="Times New Roman"/>
    </w:rPr>
  </w:style>
  <w:style w:type="paragraph" w:customStyle="1" w:styleId="9">
    <w:name w:val="Body Text First Indent 21"/>
    <w:basedOn w:val="10"/>
    <w:qFormat/>
    <w:uiPriority w:val="99"/>
    <w:pPr>
      <w:ind w:firstLine="420"/>
    </w:pPr>
  </w:style>
  <w:style w:type="paragraph" w:customStyle="1" w:styleId="10">
    <w:name w:val="Body Text Indent1"/>
    <w:basedOn w:val="1"/>
    <w:next w:val="9"/>
    <w:qFormat/>
    <w:uiPriority w:val="99"/>
    <w:pPr>
      <w:spacing w:line="500" w:lineRule="exact"/>
      <w:ind w:firstLine="880" w:firstLineChars="200"/>
    </w:pPr>
    <w:rPr>
      <w:rFonts w:ascii="Times New Roman" w:hAnsi="Times New Roman"/>
      <w:szCs w:val="20"/>
    </w:rPr>
  </w:style>
  <w:style w:type="table" w:customStyle="1" w:styleId="11">
    <w:name w:val="网格型1"/>
    <w:qFormat/>
    <w:uiPriority w:val="39"/>
    <w:rPr>
      <w:rFonts w:eastAsia="仿宋_GB231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949</Words>
  <Characters>973</Characters>
  <Lines>0</Lines>
  <Paragraphs>0</Paragraphs>
  <TotalTime>0</TotalTime>
  <ScaleCrop>false</ScaleCrop>
  <LinksUpToDate>false</LinksUpToDate>
  <CharactersWithSpaces>1107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2024-01-03T10:35:00Z</dcterms:created>
  <dc:creator>GSL</dc:creator>
  <cp:lastModifiedBy>羊</cp:lastModifiedBy>
  <dcterms:modified xsi:type="dcterms:W3CDTF">2024-06-07T01:59:52Z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A08D6CC7BADC263942E32D66FD4C79D8_43</vt:lpwstr>
  </property>
</Properties>
</file>