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541"/>
        <w:tblOverlap w:val="never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2"/>
        <w:gridCol w:w="1448"/>
        <w:gridCol w:w="709"/>
        <w:gridCol w:w="1984"/>
        <w:gridCol w:w="851"/>
        <w:gridCol w:w="1984"/>
      </w:tblGrid>
      <w:tr w:rsidR="00ED5F9F" w:rsidTr="00B030D8">
        <w:trPr>
          <w:trHeight w:val="552"/>
        </w:trPr>
        <w:tc>
          <w:tcPr>
            <w:tcW w:w="8188" w:type="dxa"/>
            <w:gridSpan w:val="6"/>
            <w:tcBorders>
              <w:top w:val="nil"/>
              <w:left w:val="nil"/>
              <w:right w:val="nil"/>
            </w:tcBorders>
          </w:tcPr>
          <w:p w:rsidR="00ED5F9F" w:rsidRPr="00ED5F9F" w:rsidRDefault="00A63545" w:rsidP="00B030D8">
            <w:pPr>
              <w:jc w:val="center"/>
              <w:rPr>
                <w:rFonts w:ascii="微软雅黑" w:eastAsia="微软雅黑" w:hAnsi="微软雅黑" w:cs="微软雅黑"/>
                <w:b/>
                <w:sz w:val="18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1"/>
              </w:rPr>
              <w:t>2017</w:t>
            </w:r>
            <w:r w:rsidR="00E25308">
              <w:rPr>
                <w:rFonts w:ascii="微软雅黑" w:eastAsia="微软雅黑" w:hAnsi="微软雅黑" w:cs="微软雅黑" w:hint="eastAsia"/>
                <w:b/>
                <w:sz w:val="28"/>
                <w:szCs w:val="21"/>
              </w:rPr>
              <w:t>无人驾驶方程式赛车队</w:t>
            </w:r>
            <w:r w:rsidR="00ED5F9F" w:rsidRPr="00ED5F9F">
              <w:rPr>
                <w:rFonts w:ascii="微软雅黑" w:eastAsia="微软雅黑" w:hAnsi="微软雅黑" w:cs="微软雅黑" w:hint="eastAsia"/>
                <w:b/>
                <w:sz w:val="28"/>
                <w:szCs w:val="21"/>
              </w:rPr>
              <w:t>招新报名表</w:t>
            </w: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姓名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学院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专业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年级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邮箱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25308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电话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研究所名称</w:t>
            </w:r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>及导师</w:t>
            </w:r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（研究生填）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25308" w:rsidRDefault="00ED5F9F" w:rsidP="00B030D8">
            <w:pPr>
              <w:jc w:val="center"/>
              <w:rPr>
                <w:rFonts w:ascii="微软雅黑" w:eastAsia="微软雅黑" w:hAnsi="微软雅黑" w:cs="微软雅黑"/>
                <w:sz w:val="20"/>
                <w:szCs w:val="21"/>
              </w:rPr>
            </w:pPr>
          </w:p>
        </w:tc>
      </w:tr>
      <w:tr w:rsidR="00B030D8" w:rsidTr="00B030D8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0D8" w:rsidRDefault="00B030D8" w:rsidP="00B030D8">
            <w:pPr>
              <w:spacing w:line="400" w:lineRule="exact"/>
              <w:rPr>
                <w:rFonts w:ascii="微软雅黑" w:eastAsia="微软雅黑" w:hAnsi="微软雅黑" w:cs="微软雅黑" w:hint="eastAsia"/>
                <w:sz w:val="20"/>
                <w:szCs w:val="21"/>
              </w:rPr>
            </w:pPr>
            <w:r w:rsidRPr="00B030D8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组别志愿填报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（附“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 2" w:char="F052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”供选择使用）</w:t>
            </w:r>
          </w:p>
        </w:tc>
      </w:tr>
      <w:tr w:rsidR="00E25308" w:rsidTr="00B030D8">
        <w:tblPrEx>
          <w:tblLook w:val="04A0" w:firstRow="1" w:lastRow="0" w:firstColumn="1" w:lastColumn="0" w:noHBand="0" w:noVBand="1"/>
        </w:tblPrEx>
        <w:trPr>
          <w:trHeight w:val="2913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5308" w:rsidRPr="00ED5F9F" w:rsidRDefault="00B030D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底盘</w:t>
            </w:r>
            <w:r w:rsidR="00E25308"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组</w:t>
            </w:r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线控底盘设计</w:t>
            </w:r>
            <w:r w:rsidR="000914ED">
              <w:rPr>
                <w:rFonts w:ascii="微软雅黑" w:eastAsia="微软雅黑" w:hAnsi="微软雅黑" w:cs="微软雅黑" w:hint="eastAsia"/>
                <w:sz w:val="20"/>
                <w:szCs w:val="21"/>
              </w:rPr>
              <w:t>；无人驾驶赛车改装方案；零部件优化与车辆造型</w:t>
            </w:r>
            <w:bookmarkStart w:id="0" w:name="_GoBack"/>
            <w:bookmarkEnd w:id="0"/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E25308" w:rsidRPr="00ED5F9F" w:rsidRDefault="00B030D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="00E25308"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电控组</w:t>
            </w:r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低压系统电路设计；控制电路原理开发；</w:t>
            </w:r>
            <w:r w:rsidR="000914ED">
              <w:rPr>
                <w:rFonts w:ascii="微软雅黑" w:eastAsia="微软雅黑" w:hAnsi="微软雅黑" w:cs="微软雅黑" w:hint="eastAsia"/>
                <w:sz w:val="20"/>
                <w:szCs w:val="21"/>
              </w:rPr>
              <w:t>ECU开发与调试</w:t>
            </w:r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B030D8" w:rsidRDefault="00E2530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电驱动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电池</w:t>
            </w:r>
            <w:proofErr w:type="gramStart"/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箱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设计</w:t>
            </w:r>
            <w:proofErr w:type="gramEnd"/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与制造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；</w:t>
            </w:r>
            <w:r w:rsidRPr="00ED5F9F">
              <w:rPr>
                <w:rFonts w:ascii="微软雅黑" w:eastAsia="微软雅黑" w:hAnsi="微软雅黑" w:cs="微软雅黑"/>
                <w:sz w:val="20"/>
                <w:szCs w:val="21"/>
              </w:rPr>
              <w:t>电机控制器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；驱动系统电路设计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E25308" w:rsidRPr="00ED5F9F" w:rsidRDefault="00B030D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感知</w:t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规划组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ROS系统</w:t>
            </w:r>
            <w:r w:rsidR="000914ED">
              <w:rPr>
                <w:rFonts w:ascii="微软雅黑" w:eastAsia="微软雅黑" w:hAnsi="微软雅黑" w:cs="微软雅黑" w:hint="eastAsia"/>
                <w:sz w:val="20"/>
                <w:szCs w:val="21"/>
              </w:rPr>
              <w:t>与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C/C++；传感器驱动与调试；无人驾驶策略开发与学习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  <w:p w:rsidR="00E25308" w:rsidRPr="00ED5F9F" w:rsidRDefault="00E2530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运营组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（物资管理与财务管理；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公众号运营</w:t>
            </w:r>
            <w:r w:rsidR="007C6CD3">
              <w:rPr>
                <w:rFonts w:ascii="微软雅黑" w:eastAsia="微软雅黑" w:hAnsi="微软雅黑" w:cs="微软雅黑" w:hint="eastAsia"/>
                <w:sz w:val="20"/>
                <w:szCs w:val="21"/>
              </w:rPr>
              <w:t>；</w:t>
            </w: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宣传与赞助协商等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）</w:t>
            </w: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9F" w:rsidRPr="00ED5F9F" w:rsidRDefault="00ED5F9F" w:rsidP="00B030D8">
            <w:pPr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专业技能</w:t>
            </w:r>
            <w:r w:rsidR="00B030D8">
              <w:rPr>
                <w:rFonts w:ascii="微软雅黑" w:eastAsia="微软雅黑" w:hAnsi="微软雅黑" w:cs="微软雅黑" w:hint="eastAsia"/>
                <w:sz w:val="20"/>
                <w:szCs w:val="21"/>
              </w:rPr>
              <w:t>（</w:t>
            </w:r>
            <w:proofErr w:type="gramStart"/>
            <w:r w:rsidR="00B030D8">
              <w:rPr>
                <w:rFonts w:ascii="微软雅黑" w:eastAsia="微软雅黑" w:hAnsi="微软雅黑" w:cs="微软雅黑" w:hint="eastAsia"/>
                <w:sz w:val="20"/>
                <w:szCs w:val="21"/>
              </w:rPr>
              <w:t>勾选即</w:t>
            </w:r>
            <w:proofErr w:type="gramEnd"/>
            <w:r w:rsidR="00B030D8">
              <w:rPr>
                <w:rFonts w:ascii="微软雅黑" w:eastAsia="微软雅黑" w:hAnsi="微软雅黑" w:cs="微软雅黑" w:hint="eastAsia"/>
                <w:sz w:val="20"/>
                <w:szCs w:val="21"/>
              </w:rPr>
              <w:t>可，可多选，</w:t>
            </w:r>
            <w:r w:rsidR="00B030D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附“</w:t>
            </w:r>
            <w:r w:rsidR="00B030D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 2" w:char="F052"/>
            </w:r>
            <w:r w:rsidR="00B030D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”供选择使用）</w:t>
            </w: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1837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08" w:rsidRPr="00ED5F9F" w:rsidRDefault="00ED5F9F" w:rsidP="00B030D8">
            <w:pPr>
              <w:spacing w:line="400" w:lineRule="exact"/>
              <w:rPr>
                <w:rFonts w:ascii="微软雅黑" w:eastAsia="微软雅黑" w:hAnsi="微软雅黑" w:cs="微软雅黑" w:hint="eastAsia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Catia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ADAMS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Ansys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AutoCAD  </w:t>
            </w:r>
            <w:r w:rsidR="00E25308">
              <w:rPr>
                <w:rFonts w:ascii="微软雅黑" w:eastAsia="微软雅黑" w:hAnsi="微软雅黑" w:cs="微软雅黑"/>
                <w:sz w:val="20"/>
                <w:szCs w:val="21"/>
              </w:rPr>
              <w:t xml:space="preserve">  </w:t>
            </w:r>
            <w:r w:rsidR="00E25308"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proofErr w:type="spellStart"/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>Solidworks</w:t>
            </w:r>
            <w:proofErr w:type="spellEnd"/>
          </w:p>
          <w:p w:rsidR="00E25308" w:rsidRDefault="00ED5F9F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proofErr w:type="spellStart"/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>Matlab</w:t>
            </w:r>
            <w:proofErr w:type="spellEnd"/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>/Simulink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proofErr w:type="spellStart"/>
            <w:r w:rsidR="00B030D8">
              <w:rPr>
                <w:rFonts w:ascii="微软雅黑" w:eastAsia="微软雅黑" w:hAnsi="微软雅黑" w:cs="微软雅黑" w:hint="eastAsia"/>
                <w:sz w:val="20"/>
                <w:szCs w:val="21"/>
              </w:rPr>
              <w:t>AltiumDesign</w:t>
            </w:r>
            <w:proofErr w:type="spellEnd"/>
          </w:p>
          <w:p w:rsidR="00E25308" w:rsidRDefault="00E25308" w:rsidP="00B030D8">
            <w:pPr>
              <w:spacing w:line="400" w:lineRule="exact"/>
              <w:rPr>
                <w:rFonts w:ascii="微软雅黑" w:eastAsia="微软雅黑" w:hAnsi="微软雅黑" w:cs="微软雅黑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ROS</w:t>
            </w:r>
            <w:r>
              <w:rPr>
                <w:rFonts w:ascii="微软雅黑" w:eastAsia="微软雅黑" w:hAnsi="微软雅黑" w:cs="微软雅黑"/>
                <w:sz w:val="20"/>
                <w:szCs w:val="21"/>
              </w:rPr>
              <w:t xml:space="preserve">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>
              <w:rPr>
                <w:rFonts w:ascii="微软雅黑" w:eastAsia="微软雅黑" w:hAnsi="微软雅黑" w:cs="微软雅黑" w:hint="eastAsia"/>
                <w:sz w:val="20"/>
                <w:szCs w:val="21"/>
              </w:rPr>
              <w:t>C/C++</w:t>
            </w:r>
          </w:p>
          <w:p w:rsidR="00ED5F9F" w:rsidRPr="00ED5F9F" w:rsidRDefault="00ED5F9F" w:rsidP="00B030D8">
            <w:pPr>
              <w:spacing w:line="400" w:lineRule="exact"/>
              <w:rPr>
                <w:rFonts w:ascii="微软雅黑" w:eastAsia="微软雅黑" w:hAnsi="微软雅黑" w:cs="微软雅黑" w:hint="eastAsia"/>
                <w:sz w:val="20"/>
                <w:szCs w:val="21"/>
              </w:rPr>
            </w:pP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3DMAX</w:t>
            </w:r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Photoshop </w:t>
            </w:r>
            <w:r w:rsidR="00E25308">
              <w:rPr>
                <w:rFonts w:ascii="微软雅黑" w:eastAsia="微软雅黑" w:hAnsi="微软雅黑" w:cs="微软雅黑"/>
                <w:sz w:val="20"/>
                <w:szCs w:val="21"/>
              </w:rPr>
              <w:t xml:space="preserve">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proofErr w:type="spellStart"/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Keyshot</w:t>
            </w:r>
            <w:proofErr w:type="spellEnd"/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 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="00B030D8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After Effects   </w:t>
            </w:r>
            <w:r w:rsidR="00E25308">
              <w:rPr>
                <w:rFonts w:ascii="微软雅黑" w:eastAsia="微软雅黑" w:hAnsi="微软雅黑" w:cs="微软雅黑" w:hint="eastAsia"/>
                <w:sz w:val="20"/>
                <w:szCs w:val="21"/>
              </w:rPr>
              <w:t xml:space="preserve"> </w:t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sym w:font="Wingdings" w:char="F0A8"/>
            </w:r>
            <w:r w:rsidRPr="00ED5F9F">
              <w:rPr>
                <w:rFonts w:ascii="微软雅黑" w:eastAsia="微软雅黑" w:hAnsi="微软雅黑" w:cs="微软雅黑" w:hint="eastAsia"/>
                <w:sz w:val="20"/>
                <w:szCs w:val="21"/>
              </w:rPr>
              <w:t>充足的兴趣</w:t>
            </w:r>
          </w:p>
        </w:tc>
      </w:tr>
      <w:tr w:rsidR="00ED5F9F" w:rsidTr="00B030D8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9F" w:rsidRPr="00E25308" w:rsidRDefault="00E25308" w:rsidP="00B030D8">
            <w:pPr>
              <w:spacing w:line="360" w:lineRule="auto"/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</w:pPr>
            <w:r w:rsidRPr="00E25308"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  <w:t>科技创新及学生工作经历</w:t>
            </w:r>
          </w:p>
        </w:tc>
      </w:tr>
      <w:tr w:rsidR="00B030D8" w:rsidTr="00B030D8">
        <w:tblPrEx>
          <w:tblLook w:val="04A0" w:firstRow="1" w:lastRow="0" w:firstColumn="1" w:lastColumn="0" w:noHBand="0" w:noVBand="1"/>
        </w:tblPrEx>
        <w:trPr>
          <w:trHeight w:val="3531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D8" w:rsidRPr="00B030D8" w:rsidRDefault="00B030D8" w:rsidP="00B030D8">
            <w:pPr>
              <w:spacing w:line="360" w:lineRule="auto"/>
              <w:rPr>
                <w:rFonts w:ascii="微软雅黑" w:eastAsia="微软雅黑" w:hAnsi="微软雅黑" w:cs="微软雅黑" w:hint="eastAsia"/>
                <w:b/>
                <w:sz w:val="20"/>
                <w:szCs w:val="21"/>
              </w:rPr>
            </w:pPr>
          </w:p>
        </w:tc>
      </w:tr>
    </w:tbl>
    <w:p w:rsidR="00664BCC" w:rsidRPr="00B030D8" w:rsidRDefault="00664BCC" w:rsidP="00B030D8">
      <w:pPr>
        <w:rPr>
          <w:rFonts w:hint="eastAsia"/>
          <w:sz w:val="2"/>
        </w:rPr>
      </w:pPr>
    </w:p>
    <w:sectPr w:rsidR="00664BCC" w:rsidRPr="00B030D8" w:rsidSect="00E25308">
      <w:headerReference w:type="default" r:id="rId6"/>
      <w:pgSz w:w="11906" w:h="16838"/>
      <w:pgMar w:top="1440" w:right="1800" w:bottom="1440" w:left="1800" w:header="1134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3BD" w:rsidRDefault="00DF03BD" w:rsidP="00EF1F95">
      <w:r>
        <w:separator/>
      </w:r>
    </w:p>
  </w:endnote>
  <w:endnote w:type="continuationSeparator" w:id="0">
    <w:p w:rsidR="00DF03BD" w:rsidRDefault="00DF03BD" w:rsidP="00EF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3BD" w:rsidRDefault="00DF03BD" w:rsidP="00EF1F95">
      <w:r>
        <w:separator/>
      </w:r>
    </w:p>
  </w:footnote>
  <w:footnote w:type="continuationSeparator" w:id="0">
    <w:p w:rsidR="00DF03BD" w:rsidRDefault="00DF03BD" w:rsidP="00EF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308" w:rsidRPr="00E25308" w:rsidRDefault="00E25308">
    <w:pPr>
      <w:pStyle w:val="a3"/>
      <w:rPr>
        <w:rFonts w:ascii="华文行楷" w:eastAsia="华文行楷" w:hint="eastAsia"/>
        <w:sz w:val="28"/>
      </w:rPr>
    </w:pPr>
    <w:r w:rsidRPr="00E25308">
      <w:rPr>
        <w:rFonts w:ascii="华文行楷" w:eastAsia="华文行楷" w:hint="eastAsia"/>
        <w:sz w:val="28"/>
      </w:rPr>
      <w:t>北京理工大学特种无人车辆创新基地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24EC"/>
    <w:rsid w:val="000011A4"/>
    <w:rsid w:val="000914ED"/>
    <w:rsid w:val="000A5F8C"/>
    <w:rsid w:val="00162C8F"/>
    <w:rsid w:val="00191752"/>
    <w:rsid w:val="002124EC"/>
    <w:rsid w:val="004130FF"/>
    <w:rsid w:val="0045671F"/>
    <w:rsid w:val="00626E2A"/>
    <w:rsid w:val="00664BCC"/>
    <w:rsid w:val="007C42DF"/>
    <w:rsid w:val="007C6CD3"/>
    <w:rsid w:val="007F7FEF"/>
    <w:rsid w:val="00952B1D"/>
    <w:rsid w:val="00A63545"/>
    <w:rsid w:val="00AB282C"/>
    <w:rsid w:val="00B030D8"/>
    <w:rsid w:val="00B25968"/>
    <w:rsid w:val="00B43730"/>
    <w:rsid w:val="00BE0746"/>
    <w:rsid w:val="00D44B02"/>
    <w:rsid w:val="00D537DC"/>
    <w:rsid w:val="00DF03BD"/>
    <w:rsid w:val="00E25308"/>
    <w:rsid w:val="00ED5F9F"/>
    <w:rsid w:val="00EF1F95"/>
    <w:rsid w:val="00F679D0"/>
    <w:rsid w:val="00F9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B74C9"/>
  <w15:docId w15:val="{67DFBDA2-BC04-4E9F-A606-E3F9BB5D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F95"/>
    <w:pPr>
      <w:widowControl w:val="0"/>
      <w:jc w:val="both"/>
    </w:pPr>
    <w:rPr>
      <w:rFonts w:ascii="Cambria"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F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F95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F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lyf</dc:creator>
  <cp:keywords/>
  <dc:description/>
  <cp:lastModifiedBy>Bo Pan</cp:lastModifiedBy>
  <cp:revision>14</cp:revision>
  <dcterms:created xsi:type="dcterms:W3CDTF">2017-09-04T02:35:00Z</dcterms:created>
  <dcterms:modified xsi:type="dcterms:W3CDTF">2017-10-15T04:28:00Z</dcterms:modified>
</cp:coreProperties>
</file>