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光电学院20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</w:t>
      </w:r>
      <w:r>
        <w:rPr>
          <w:rFonts w:hint="default" w:asciiTheme="minorEastAsia" w:hAnsiTheme="minorEastAsia" w:eastAsiaTheme="minorEastAsia"/>
          <w:b/>
          <w:sz w:val="32"/>
          <w:szCs w:val="28"/>
          <w:lang w:eastAsia="zh-CN"/>
        </w:rPr>
        <w:t>2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-20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</w:t>
      </w:r>
      <w:r>
        <w:rPr>
          <w:rFonts w:hint="default" w:asciiTheme="minorEastAsia" w:hAnsiTheme="minorEastAsia" w:eastAsiaTheme="minorEastAsia"/>
          <w:b/>
          <w:sz w:val="32"/>
          <w:szCs w:val="28"/>
          <w:lang w:eastAsia="zh-CN"/>
        </w:rPr>
        <w:t>3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学年第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Hans"/>
        </w:rPr>
        <w:t>一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学期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接收外学院本科生转专业方案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部</w:t>
      </w:r>
      <w:r>
        <w:rPr>
          <w:rFonts w:hint="eastAsia" w:asciiTheme="minorEastAsia" w:hAnsiTheme="minorEastAsia" w:eastAsiaTheme="minorEastAsia"/>
          <w:sz w:val="24"/>
          <w:szCs w:val="24"/>
        </w:rPr>
        <w:t>“关于20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学期转专业安排的通知”及《北京理工大学本科生学籍管理细则》中</w:t>
      </w:r>
      <w:r>
        <w:rPr>
          <w:sz w:val="24"/>
          <w:szCs w:val="24"/>
        </w:rPr>
        <w:t>的相关规定，结合学院办学具体情况，特制定本方案。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组织机构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专业教师代表（学院）、本科</w:t>
      </w:r>
      <w:r>
        <w:rPr>
          <w:rFonts w:hint="eastAsia" w:asciiTheme="minorEastAsia" w:hAnsiTheme="minorEastAsia" w:eastAsiaTheme="minorEastAsia"/>
          <w:sz w:val="24"/>
          <w:szCs w:val="24"/>
        </w:rPr>
        <w:t>教学干事（学院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、书院</w:t>
      </w:r>
      <w:r>
        <w:rPr>
          <w:rFonts w:hint="eastAsia" w:asciiTheme="minorEastAsia" w:hAnsiTheme="minorEastAsia" w:eastAsiaTheme="minorEastAsia"/>
          <w:sz w:val="24"/>
          <w:szCs w:val="24"/>
        </w:rPr>
        <w:t>）、辅导员（书院）等组成。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接收转专业学生条件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凡申请转入我学院的外学院学生必须满足北京理工大学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“关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于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学期转专业安排的通知”《北京理工大学本科生学籍管理细则》中转专业条件的说明和规定；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本年度接收学生转入的</w:t>
      </w:r>
      <w:r>
        <w:rPr>
          <w:rFonts w:hint="eastAsia" w:asciiTheme="minorEastAsia" w:hAnsiTheme="minorEastAsia" w:eastAsiaTheme="minorEastAsia"/>
          <w:sz w:val="24"/>
          <w:szCs w:val="24"/>
        </w:rPr>
        <w:t>本科专业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为：（1）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光电信息与智能感测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Hans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类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Hans"/>
        </w:rPr>
        <w:t>）—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光电信息科学与工程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；（2）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光电信息与智能感测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Hans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类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Hans"/>
        </w:rPr>
        <w:t>）—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测控技术与仪器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。本次仅受理本校外学院理工科专业202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级学生申请转入；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申请转入学生在原专业学习期间应无不良行为记录，全部成绩合格，原则上成绩排名在原专业前20%。确有专业特长或实践环节成绩优异的学生，经专业接收工作小组确认后，可适当放宽成绩要求。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参照睿信书院针对大一学年必修课程制定的《北京理工大学睿信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院转专业学分认定方案》以及本学院针对其他学年课程的认定方案，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由各专业责任教授负责对学生已修课程进行学分置换认定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根据认定结果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转入学生需补足之前未修过但转入同年级学生已修过的课程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接收名额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光电信息科学与工程专业：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人；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测控技术与仪器专业：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工作流程</w:t>
      </w:r>
    </w:p>
    <w:p>
      <w:pPr>
        <w:pStyle w:val="8"/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本学期转专业工作依托线上信息化平台开展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通过线上协同办公平台，学院提交接收计划、向学生反馈接收结果等；通过“智慧北理统一门户”，学生查看学院接收信息、提交转专业申请，通过“i北理”查看学院反馈等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</w:rPr>
        <w:t>26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日公示学院本科生转专业接收方案；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2022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12月2日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前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，学生通过查询学院网站或教务部网站等公示的接收计划、遴选办法了解相关可转专业信息，登录“智慧北理统一门户”—幸福北理，按照提示填写并提交转专业申请表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具体操作方法详见附件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转专业操作手册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—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学生端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）。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请注意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务必在在线申请表中的申请陈述一栏注明想转入的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专业并提交教务部可信成绩单作为附件材料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其余相关证明材料亦可作为附件上传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日-</w:t>
      </w:r>
      <w:r>
        <w:rPr>
          <w:rFonts w:hint="default" w:asciiTheme="minorEastAsia" w:hAnsiTheme="minorEastAsia" w:eastAsiaTheme="minorEastAsia"/>
          <w:sz w:val="24"/>
          <w:szCs w:val="24"/>
        </w:rPr>
        <w:t>2022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日，学院对申请学生进行资格初审，通知初审合格学生进行考核面试（具体时间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方式</w:t>
      </w:r>
      <w:r>
        <w:rPr>
          <w:rFonts w:hint="eastAsia" w:asciiTheme="minorEastAsia" w:hAnsiTheme="minorEastAsia" w:eastAsiaTheme="minorEastAsia"/>
          <w:sz w:val="24"/>
          <w:szCs w:val="24"/>
        </w:rPr>
        <w:t>待通知），公示初选结果并上报学校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日前完成转专业录取工作，将最终录取结果上报学校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，并进行网上公示；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被批准转入学生到光电学院注册报到，学院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做好学生接收工作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，并根据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学分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认定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结果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安排老师对需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补修课程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 xml:space="preserve">选课等进行指导。 </w:t>
      </w:r>
    </w:p>
    <w:p>
      <w:pPr>
        <w:pStyle w:val="8"/>
        <w:spacing w:line="360" w:lineRule="auto"/>
        <w:ind w:left="42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遴选办法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专业工作小组根据接收条件对申请转入学生进行资格审核；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2、学院组织专业教师对通过资格审核的学生进行面试评议：主要考察学生专业认识、专业兴趣、学习能力、未来规划、综合素质等。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公示方案和咨询方式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1、光电学院接收转专业方案、具体安排、初选和最终接收结果将在光电学院网站上公示；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>
      <w:pPr>
        <w:pStyle w:val="8"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张嘉源</w:t>
      </w:r>
      <w:r>
        <w:rPr>
          <w:rFonts w:hint="eastAsia" w:asciiTheme="minorEastAsia" w:hAnsiTheme="minorEastAsia" w:eastAsiaTheme="minorEastAsia"/>
          <w:sz w:val="24"/>
          <w:szCs w:val="24"/>
        </w:rPr>
        <w:t>老师，电话：68912040，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邮箱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zhangjiayuan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@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bit.edu.cn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地址：中关村校区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继续教育楼光电学院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233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其他未尽事宜按照学校和学院相关规定办理。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北京理工大学光电学院</w:t>
      </w:r>
    </w:p>
    <w:p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年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26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日</w:t>
      </w:r>
    </w:p>
    <w:p>
      <w:pPr>
        <w:rPr>
          <w:rFonts w:hint="default" w:eastAsiaTheme="minorEastAsia"/>
          <w:color w:val="auto"/>
          <w:lang w:val="en-US" w:eastAsia="zh-Hans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lang w:eastAsia="zh-CN"/>
        </w:rPr>
        <w:t>附件：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lang w:val="en-US" w:eastAsia="zh-Hans"/>
        </w:rPr>
        <w:t>转专业操作手册</w:t>
      </w:r>
      <w:r>
        <w:rPr>
          <w:rFonts w:hint="default" w:asciiTheme="minorEastAsia" w:hAnsiTheme="minorEastAsia" w:eastAsiaTheme="minorEastAsia"/>
          <w:color w:val="auto"/>
          <w:sz w:val="24"/>
          <w:szCs w:val="24"/>
          <w:lang w:eastAsia="zh-Hans"/>
        </w:rPr>
        <w:t>—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lang w:val="en-US" w:eastAsia="zh-Hans"/>
        </w:rPr>
        <w:t>学生端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C7043"/>
    <w:multiLevelType w:val="multilevel"/>
    <w:tmpl w:val="61EC70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4ZmRhYTUwNjY0YWRhMjUzZWFmYTQ0ZDBlZDY1ZDcifQ=="/>
  </w:docVars>
  <w:rsids>
    <w:rsidRoot w:val="00AE76CB"/>
    <w:rsid w:val="00003B38"/>
    <w:rsid w:val="00067F3C"/>
    <w:rsid w:val="0007701D"/>
    <w:rsid w:val="000A2F54"/>
    <w:rsid w:val="00107120"/>
    <w:rsid w:val="00125C40"/>
    <w:rsid w:val="001273DC"/>
    <w:rsid w:val="00130699"/>
    <w:rsid w:val="001774F3"/>
    <w:rsid w:val="001E50CC"/>
    <w:rsid w:val="002A4D0E"/>
    <w:rsid w:val="004A4E57"/>
    <w:rsid w:val="00543BC2"/>
    <w:rsid w:val="005F294D"/>
    <w:rsid w:val="007C1A21"/>
    <w:rsid w:val="00825105"/>
    <w:rsid w:val="008A497C"/>
    <w:rsid w:val="00A8782A"/>
    <w:rsid w:val="00AC5014"/>
    <w:rsid w:val="00AE76CB"/>
    <w:rsid w:val="00B3252B"/>
    <w:rsid w:val="00BD295A"/>
    <w:rsid w:val="00C00EA4"/>
    <w:rsid w:val="00C54CEA"/>
    <w:rsid w:val="00CD583C"/>
    <w:rsid w:val="00F804CC"/>
    <w:rsid w:val="01623CCC"/>
    <w:rsid w:val="07324386"/>
    <w:rsid w:val="0ADB3D36"/>
    <w:rsid w:val="110709C6"/>
    <w:rsid w:val="15057644"/>
    <w:rsid w:val="166B7991"/>
    <w:rsid w:val="1C5E370A"/>
    <w:rsid w:val="1F3D7CA8"/>
    <w:rsid w:val="23756B47"/>
    <w:rsid w:val="272C785E"/>
    <w:rsid w:val="2BDBC2E8"/>
    <w:rsid w:val="34676195"/>
    <w:rsid w:val="34F53CFE"/>
    <w:rsid w:val="379E0A1A"/>
    <w:rsid w:val="37BE2D2A"/>
    <w:rsid w:val="37C977AF"/>
    <w:rsid w:val="3958369E"/>
    <w:rsid w:val="3DBAD9A2"/>
    <w:rsid w:val="3F6FBBEA"/>
    <w:rsid w:val="42CA466D"/>
    <w:rsid w:val="4325517E"/>
    <w:rsid w:val="440B65FC"/>
    <w:rsid w:val="453630FF"/>
    <w:rsid w:val="4C7079FD"/>
    <w:rsid w:val="4D796E7A"/>
    <w:rsid w:val="515F590C"/>
    <w:rsid w:val="56A7D89C"/>
    <w:rsid w:val="5BD7EB2A"/>
    <w:rsid w:val="5F3D049E"/>
    <w:rsid w:val="60262315"/>
    <w:rsid w:val="60C05091"/>
    <w:rsid w:val="6345186B"/>
    <w:rsid w:val="64C6151F"/>
    <w:rsid w:val="65BB14BD"/>
    <w:rsid w:val="676966D2"/>
    <w:rsid w:val="6DCE2193"/>
    <w:rsid w:val="6EBF4D7C"/>
    <w:rsid w:val="6F3F2459"/>
    <w:rsid w:val="6FB34120"/>
    <w:rsid w:val="7185314E"/>
    <w:rsid w:val="73445F39"/>
    <w:rsid w:val="761E2023"/>
    <w:rsid w:val="7A59235D"/>
    <w:rsid w:val="7BB50129"/>
    <w:rsid w:val="7E237A90"/>
    <w:rsid w:val="7FFFAEB3"/>
    <w:rsid w:val="D3FC12A8"/>
    <w:rsid w:val="D4FB46C6"/>
    <w:rsid w:val="DBF7D96A"/>
    <w:rsid w:val="DFDC4D86"/>
    <w:rsid w:val="DFFB6991"/>
    <w:rsid w:val="DFFF820F"/>
    <w:rsid w:val="E4FF6DE0"/>
    <w:rsid w:val="F177BD37"/>
    <w:rsid w:val="F5F60B82"/>
    <w:rsid w:val="F7FB1630"/>
    <w:rsid w:val="FB7F7103"/>
    <w:rsid w:val="FF5BBFBB"/>
    <w:rsid w:val="FF7B9A79"/>
    <w:rsid w:val="FFBCD8BF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1270</Words>
  <Characters>1363</Characters>
  <Lines>9</Lines>
  <Paragraphs>2</Paragraphs>
  <TotalTime>3</TotalTime>
  <ScaleCrop>false</ScaleCrop>
  <LinksUpToDate>false</LinksUpToDate>
  <CharactersWithSpaces>1465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2018-12-29T23:13:00Z</dcterms:created>
  <dc:creator>ppp</dc:creator>
  <cp:lastModifiedBy>LOVE--yuanyuan</cp:lastModifiedBy>
  <dcterms:modified xsi:type="dcterms:W3CDTF">2022-11-24T15:36:44Z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B1EDF22FE3D1453A8C0194F05328B09D</vt:lpwstr>
  </property>
</Properties>
</file>