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810" w:firstLineChars="2075"/>
        <w:rPr>
          <w:rFonts w:ascii="华文中宋" w:hAnsi="华文中宋" w:eastAsia="华文中宋"/>
          <w:sz w:val="28"/>
          <w:szCs w:val="28"/>
        </w:rPr>
      </w:pPr>
    </w:p>
    <w:p>
      <w:pPr>
        <w:ind w:firstLine="5810" w:firstLineChars="2075"/>
        <w:rPr>
          <w:rFonts w:ascii="华文中宋" w:hAnsi="华文中宋" w:eastAsia="华文中宋"/>
          <w:sz w:val="28"/>
          <w:szCs w:val="28"/>
          <w:u w:val="single"/>
        </w:rPr>
      </w:pPr>
      <w:r>
        <w:rPr>
          <w:rFonts w:hint="eastAsia" w:ascii="华文中宋" w:hAnsi="华文中宋" w:eastAsia="华文中宋"/>
          <w:sz w:val="28"/>
          <w:szCs w:val="28"/>
        </w:rPr>
        <w:t>项目编号：</w:t>
      </w:r>
      <w:r>
        <w:rPr>
          <w:rFonts w:hint="eastAsia" w:ascii="华文中宋" w:hAnsi="华文中宋" w:eastAsia="华文中宋" w:cs="宋体"/>
          <w:sz w:val="28"/>
          <w:szCs w:val="28"/>
          <w:u w:val="single"/>
        </w:rPr>
        <w:t xml:space="preserve">                 </w:t>
      </w:r>
    </w:p>
    <w:p>
      <w:pPr>
        <w:spacing w:line="600" w:lineRule="auto"/>
        <w:jc w:val="center"/>
        <w:rPr>
          <w:rFonts w:ascii="华文中宋" w:hAnsi="华文中宋" w:eastAsia="华文中宋"/>
          <w:sz w:val="40"/>
          <w:szCs w:val="40"/>
        </w:rPr>
      </w:pPr>
    </w:p>
    <w:p>
      <w:pPr>
        <w:spacing w:line="600" w:lineRule="auto"/>
        <w:jc w:val="center"/>
        <w:rPr>
          <w:rFonts w:ascii="华文中宋" w:hAnsi="华文中宋" w:eastAsia="华文中宋"/>
          <w:sz w:val="40"/>
          <w:szCs w:val="40"/>
        </w:rPr>
      </w:pPr>
    </w:p>
    <w:p>
      <w:pPr>
        <w:spacing w:line="600" w:lineRule="auto"/>
        <w:jc w:val="center"/>
        <w:rPr>
          <w:rFonts w:ascii="华文中宋" w:hAnsi="华文中宋" w:eastAsia="华文中宋"/>
          <w:sz w:val="40"/>
          <w:szCs w:val="40"/>
        </w:rPr>
      </w:pP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北京理工大学非学历教育项目立项申请表</w:t>
      </w:r>
    </w:p>
    <w:p>
      <w:pPr>
        <w:spacing w:line="600" w:lineRule="auto"/>
        <w:jc w:val="center"/>
        <w:rPr>
          <w:rFonts w:ascii="华文中宋" w:hAnsi="华文中宋" w:eastAsia="华文中宋"/>
          <w:sz w:val="40"/>
          <w:szCs w:val="40"/>
        </w:rPr>
      </w:pPr>
    </w:p>
    <w:p>
      <w:pPr>
        <w:spacing w:line="600" w:lineRule="auto"/>
        <w:jc w:val="center"/>
        <w:rPr>
          <w:rFonts w:ascii="华文中宋" w:hAnsi="华文中宋" w:eastAsia="华文中宋"/>
          <w:sz w:val="40"/>
          <w:szCs w:val="40"/>
        </w:rPr>
      </w:pPr>
    </w:p>
    <w:p>
      <w:pPr>
        <w:spacing w:line="600" w:lineRule="auto"/>
        <w:jc w:val="center"/>
        <w:rPr>
          <w:rFonts w:ascii="华文中宋" w:hAnsi="华文中宋" w:eastAsia="华文中宋"/>
          <w:sz w:val="40"/>
          <w:szCs w:val="40"/>
        </w:rPr>
      </w:pPr>
    </w:p>
    <w:p>
      <w:pPr>
        <w:spacing w:line="600" w:lineRule="auto"/>
        <w:ind w:left="1416" w:leftChars="590"/>
        <w:jc w:val="left"/>
        <w:rPr>
          <w:rFonts w:ascii="华文中宋" w:hAnsi="华文中宋" w:eastAsia="华文中宋"/>
          <w:sz w:val="32"/>
          <w:szCs w:val="32"/>
          <w:u w:val="single"/>
        </w:rPr>
      </w:pPr>
      <w:r>
        <w:rPr>
          <w:rFonts w:hint="eastAsia" w:ascii="华文中宋" w:hAnsi="华文中宋" w:eastAsia="华文中宋"/>
          <w:spacing w:val="213"/>
          <w:kern w:val="0"/>
          <w:sz w:val="32"/>
          <w:szCs w:val="32"/>
          <w:fitText w:val="2560" w:id="-1557995262"/>
        </w:rPr>
        <w:t>项目名</w:t>
      </w:r>
      <w:r>
        <w:rPr>
          <w:rFonts w:hint="eastAsia" w:ascii="华文中宋" w:hAnsi="华文中宋" w:eastAsia="华文中宋"/>
          <w:spacing w:val="1"/>
          <w:kern w:val="0"/>
          <w:sz w:val="32"/>
          <w:szCs w:val="32"/>
          <w:fitText w:val="2560" w:id="-1557995262"/>
        </w:rPr>
        <w:t>称</w:t>
      </w:r>
      <w:r>
        <w:rPr>
          <w:rFonts w:hint="eastAsia" w:ascii="华文中宋" w:hAnsi="华文中宋" w:eastAsia="华文中宋"/>
          <w:sz w:val="32"/>
          <w:szCs w:val="32"/>
        </w:rPr>
        <w:t>：</w:t>
      </w:r>
      <w:r>
        <w:rPr>
          <w:rFonts w:hint="eastAsia" w:ascii="华文中宋" w:hAnsi="华文中宋" w:eastAsia="华文中宋" w:cs="宋体"/>
          <w:sz w:val="30"/>
          <w:szCs w:val="30"/>
          <w:u w:val="single"/>
        </w:rPr>
        <w:t xml:space="preserve">                              </w:t>
      </w:r>
    </w:p>
    <w:p>
      <w:pPr>
        <w:spacing w:line="600" w:lineRule="auto"/>
        <w:ind w:left="1416" w:leftChars="590"/>
        <w:jc w:val="left"/>
        <w:rPr>
          <w:rFonts w:ascii="华文中宋" w:hAnsi="华文中宋" w:eastAsia="华文中宋"/>
          <w:sz w:val="32"/>
          <w:szCs w:val="32"/>
          <w:u w:val="single"/>
        </w:rPr>
      </w:pPr>
      <w:r>
        <w:rPr>
          <w:rFonts w:hint="eastAsia" w:ascii="华文中宋" w:hAnsi="华文中宋" w:eastAsia="华文中宋"/>
          <w:spacing w:val="213"/>
          <w:kern w:val="0"/>
          <w:sz w:val="32"/>
          <w:szCs w:val="32"/>
          <w:fitText w:val="2560" w:id="-1557995261"/>
        </w:rPr>
        <w:t>办学部</w:t>
      </w:r>
      <w:r>
        <w:rPr>
          <w:rFonts w:hint="eastAsia" w:ascii="华文中宋" w:hAnsi="华文中宋" w:eastAsia="华文中宋"/>
          <w:spacing w:val="1"/>
          <w:kern w:val="0"/>
          <w:sz w:val="32"/>
          <w:szCs w:val="32"/>
          <w:fitText w:val="2560" w:id="-1557995261"/>
        </w:rPr>
        <w:t>门</w:t>
      </w:r>
      <w:r>
        <w:rPr>
          <w:rFonts w:hint="eastAsia" w:ascii="华文中宋" w:hAnsi="华文中宋" w:eastAsia="华文中宋"/>
          <w:sz w:val="32"/>
          <w:szCs w:val="32"/>
        </w:rPr>
        <w:t>：</w:t>
      </w:r>
      <w:r>
        <w:rPr>
          <w:rFonts w:hint="eastAsia" w:ascii="华文中宋" w:hAnsi="华文中宋" w:eastAsia="华文中宋" w:cs="宋体"/>
          <w:sz w:val="30"/>
          <w:szCs w:val="30"/>
          <w:u w:val="single"/>
        </w:rPr>
        <w:t xml:space="preserve">                              </w:t>
      </w:r>
    </w:p>
    <w:p>
      <w:pPr>
        <w:spacing w:line="600" w:lineRule="auto"/>
        <w:ind w:left="1416" w:leftChars="590"/>
        <w:jc w:val="left"/>
        <w:rPr>
          <w:rFonts w:ascii="华文中宋" w:hAnsi="华文中宋" w:eastAsia="华文中宋"/>
          <w:sz w:val="32"/>
          <w:szCs w:val="32"/>
          <w:u w:val="single"/>
        </w:rPr>
      </w:pPr>
      <w:r>
        <w:rPr>
          <w:rFonts w:hint="eastAsia" w:ascii="华文中宋" w:hAnsi="华文中宋" w:eastAsia="华文中宋"/>
          <w:sz w:val="32"/>
          <w:szCs w:val="32"/>
        </w:rPr>
        <w:t>委托（合作）单位：</w:t>
      </w:r>
      <w:r>
        <w:rPr>
          <w:rFonts w:hint="eastAsia" w:ascii="华文中宋" w:hAnsi="华文中宋" w:eastAsia="华文中宋" w:cs="宋体"/>
          <w:sz w:val="30"/>
          <w:szCs w:val="30"/>
          <w:u w:val="single"/>
        </w:rPr>
        <w:t xml:space="preserve">                              </w:t>
      </w:r>
    </w:p>
    <w:p>
      <w:pPr>
        <w:spacing w:line="600" w:lineRule="auto"/>
        <w:ind w:left="1416" w:leftChars="590"/>
        <w:jc w:val="left"/>
        <w:rPr>
          <w:rFonts w:ascii="华文中宋" w:hAnsi="华文中宋" w:eastAsia="华文中宋"/>
          <w:sz w:val="32"/>
          <w:szCs w:val="32"/>
          <w:u w:val="single"/>
        </w:rPr>
      </w:pPr>
      <w:r>
        <w:rPr>
          <w:rFonts w:hint="eastAsia" w:ascii="华文中宋" w:hAnsi="华文中宋" w:eastAsia="华文中宋"/>
          <w:spacing w:val="64"/>
          <w:kern w:val="0"/>
          <w:sz w:val="32"/>
          <w:szCs w:val="32"/>
          <w:fitText w:val="2560" w:id="-1557995260"/>
        </w:rPr>
        <w:t>项目起止时</w:t>
      </w:r>
      <w:r>
        <w:rPr>
          <w:rFonts w:hint="eastAsia" w:ascii="华文中宋" w:hAnsi="华文中宋" w:eastAsia="华文中宋"/>
          <w:spacing w:val="0"/>
          <w:kern w:val="0"/>
          <w:sz w:val="32"/>
          <w:szCs w:val="32"/>
          <w:fitText w:val="2560" w:id="-1557995260"/>
        </w:rPr>
        <w:t>间</w:t>
      </w:r>
      <w:r>
        <w:rPr>
          <w:rFonts w:hint="eastAsia" w:ascii="华文中宋" w:hAnsi="华文中宋" w:eastAsia="华文中宋"/>
          <w:sz w:val="32"/>
          <w:szCs w:val="32"/>
        </w:rPr>
        <w:t>：</w:t>
      </w:r>
      <w:r>
        <w:rPr>
          <w:rFonts w:hint="eastAsia" w:ascii="华文中宋" w:hAnsi="华文中宋" w:eastAsia="华文中宋" w:cs="宋体"/>
          <w:sz w:val="30"/>
          <w:szCs w:val="30"/>
          <w:u w:val="single"/>
        </w:rPr>
        <w:t xml:space="preserve">                              </w:t>
      </w:r>
    </w:p>
    <w:p>
      <w:pPr>
        <w:spacing w:line="600" w:lineRule="auto"/>
        <w:jc w:val="center"/>
        <w:rPr>
          <w:rFonts w:ascii="华文中宋" w:hAnsi="华文中宋" w:eastAsia="华文中宋"/>
          <w:sz w:val="40"/>
          <w:szCs w:val="40"/>
        </w:rPr>
      </w:pPr>
    </w:p>
    <w:p>
      <w:pPr>
        <w:spacing w:line="600" w:lineRule="auto"/>
        <w:jc w:val="center"/>
        <w:rPr>
          <w:rFonts w:ascii="华文中宋" w:hAnsi="华文中宋" w:eastAsia="华文中宋"/>
          <w:sz w:val="40"/>
          <w:szCs w:val="40"/>
        </w:rPr>
      </w:pPr>
    </w:p>
    <w:p>
      <w:pPr>
        <w:spacing w:line="600" w:lineRule="auto"/>
        <w:jc w:val="center"/>
        <w:rPr>
          <w:rFonts w:ascii="华文中宋" w:hAnsi="华文中宋" w:eastAsia="华文中宋"/>
          <w:sz w:val="40"/>
          <w:szCs w:val="40"/>
        </w:rPr>
      </w:pPr>
    </w:p>
    <w:p>
      <w:pPr>
        <w:spacing w:line="600" w:lineRule="auto"/>
        <w:jc w:val="center"/>
        <w:rPr>
          <w:rFonts w:ascii="华文中宋" w:hAnsi="华文中宋" w:eastAsia="华文中宋"/>
          <w:sz w:val="40"/>
          <w:szCs w:val="40"/>
        </w:rPr>
      </w:pPr>
    </w:p>
    <w:p>
      <w:pPr>
        <w:jc w:val="center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北京理工大学非学历教育管理办公室制</w:t>
      </w:r>
    </w:p>
    <w:p>
      <w:pPr>
        <w:jc w:val="center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填表日期：</w:t>
      </w:r>
      <w:r>
        <w:rPr>
          <w:rFonts w:ascii="华文中宋" w:hAnsi="华文中宋" w:eastAsia="华文中宋"/>
          <w:sz w:val="28"/>
          <w:szCs w:val="28"/>
        </w:rPr>
        <w:t xml:space="preserve">     年   月   日</w:t>
      </w:r>
    </w:p>
    <w:p>
      <w:pPr>
        <w:widowControl/>
        <w:spacing w:line="240" w:lineRule="auto"/>
        <w:jc w:val="left"/>
      </w:pPr>
      <w:r>
        <w:br w:type="page"/>
      </w:r>
    </w:p>
    <w:p>
      <w:pPr>
        <w:jc w:val="center"/>
        <w:rPr>
          <w:rFonts w:ascii="华文中宋" w:hAnsi="华文中宋" w:eastAsia="华文中宋" w:cs="宋体"/>
          <w:sz w:val="32"/>
          <w:szCs w:val="32"/>
        </w:rPr>
      </w:pPr>
    </w:p>
    <w:p>
      <w:pPr>
        <w:jc w:val="center"/>
        <w:rPr>
          <w:rFonts w:ascii="华文中宋" w:hAnsi="华文中宋" w:eastAsia="华文中宋" w:cs="宋体"/>
          <w:sz w:val="32"/>
          <w:szCs w:val="32"/>
        </w:rPr>
      </w:pPr>
      <w:r>
        <w:rPr>
          <w:rFonts w:hint="eastAsia" w:ascii="华文中宋" w:hAnsi="华文中宋" w:eastAsia="华文中宋" w:cs="宋体"/>
          <w:sz w:val="32"/>
          <w:szCs w:val="32"/>
        </w:rPr>
        <w:t>填表说明</w:t>
      </w:r>
    </w:p>
    <w:p>
      <w:pPr>
        <w:ind w:left="172" w:right="322" w:rightChars="134" w:firstLine="48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1.中外类</w:t>
      </w:r>
      <w:r>
        <w:rPr>
          <w:rFonts w:ascii="宋体" w:hAnsi="宋体" w:eastAsia="宋体"/>
          <w:szCs w:val="21"/>
        </w:rPr>
        <w:t>非学历</w:t>
      </w:r>
      <w:r>
        <w:rPr>
          <w:rFonts w:hint="eastAsia" w:ascii="宋体" w:hAnsi="宋体" w:eastAsia="宋体"/>
          <w:szCs w:val="21"/>
        </w:rPr>
        <w:t>项目由</w:t>
      </w:r>
      <w:r>
        <w:rPr>
          <w:rFonts w:ascii="宋体" w:hAnsi="宋体" w:eastAsia="宋体"/>
          <w:szCs w:val="21"/>
        </w:rPr>
        <w:t>国际交流合作处归口管理</w:t>
      </w:r>
      <w:r>
        <w:rPr>
          <w:rFonts w:hint="eastAsia" w:ascii="宋体" w:hAnsi="宋体" w:eastAsia="宋体"/>
          <w:szCs w:val="21"/>
        </w:rPr>
        <w:t>；</w:t>
      </w:r>
      <w:r>
        <w:rPr>
          <w:rFonts w:ascii="宋体" w:hAnsi="宋体" w:eastAsia="宋体"/>
          <w:szCs w:val="21"/>
        </w:rPr>
        <w:t>培训类非学历</w:t>
      </w:r>
      <w:r>
        <w:rPr>
          <w:rFonts w:hint="eastAsia" w:ascii="宋体" w:hAnsi="宋体" w:eastAsia="宋体"/>
          <w:szCs w:val="21"/>
        </w:rPr>
        <w:t>项目由</w:t>
      </w:r>
      <w:r>
        <w:rPr>
          <w:rFonts w:ascii="宋体" w:hAnsi="宋体" w:eastAsia="宋体"/>
          <w:szCs w:val="21"/>
        </w:rPr>
        <w:t>教务部归口管理，但其中</w:t>
      </w:r>
      <w:r>
        <w:rPr>
          <w:rFonts w:hint="eastAsia" w:ascii="宋体" w:hAnsi="宋体" w:eastAsia="宋体"/>
          <w:szCs w:val="21"/>
        </w:rPr>
        <w:t>有涉外事项</w:t>
      </w:r>
      <w:r>
        <w:rPr>
          <w:rFonts w:ascii="宋体" w:hAnsi="宋体" w:eastAsia="宋体"/>
          <w:szCs w:val="21"/>
        </w:rPr>
        <w:t>的，</w:t>
      </w:r>
      <w:r>
        <w:rPr>
          <w:rFonts w:hint="eastAsia" w:ascii="宋体" w:hAnsi="宋体" w:eastAsia="宋体"/>
          <w:szCs w:val="21"/>
        </w:rPr>
        <w:t>需要由国际交流合作处给出意见；各类</w:t>
      </w:r>
      <w:r>
        <w:rPr>
          <w:rFonts w:ascii="宋体" w:hAnsi="宋体" w:eastAsia="宋体"/>
          <w:szCs w:val="21"/>
        </w:rPr>
        <w:t>项目</w:t>
      </w:r>
      <w:r>
        <w:rPr>
          <w:rFonts w:hint="eastAsia" w:ascii="宋体" w:hAnsi="宋体" w:eastAsia="宋体"/>
          <w:szCs w:val="21"/>
        </w:rPr>
        <w:t>均</w:t>
      </w:r>
      <w:r>
        <w:rPr>
          <w:rFonts w:ascii="宋体" w:hAnsi="宋体" w:eastAsia="宋体"/>
          <w:szCs w:val="21"/>
        </w:rPr>
        <w:t>须由计划财务部</w:t>
      </w:r>
      <w:r>
        <w:rPr>
          <w:rFonts w:hint="eastAsia" w:ascii="宋体" w:hAnsi="宋体" w:eastAsia="宋体"/>
          <w:szCs w:val="21"/>
        </w:rPr>
        <w:t>审查收费</w:t>
      </w:r>
      <w:r>
        <w:rPr>
          <w:rFonts w:ascii="宋体" w:hAnsi="宋体" w:eastAsia="宋体"/>
          <w:szCs w:val="21"/>
        </w:rPr>
        <w:t>标准</w:t>
      </w:r>
      <w:r>
        <w:rPr>
          <w:rFonts w:hint="eastAsia" w:ascii="宋体" w:hAnsi="宋体" w:eastAsia="宋体"/>
          <w:szCs w:val="21"/>
        </w:rPr>
        <w:t>并给出</w:t>
      </w:r>
      <w:r>
        <w:rPr>
          <w:rFonts w:ascii="宋体" w:hAnsi="宋体" w:eastAsia="宋体"/>
          <w:szCs w:val="21"/>
        </w:rPr>
        <w:t>意见</w:t>
      </w:r>
      <w:r>
        <w:rPr>
          <w:rFonts w:hint="eastAsia" w:ascii="宋体" w:hAnsi="宋体" w:eastAsia="宋体"/>
          <w:szCs w:val="21"/>
        </w:rPr>
        <w:t>。</w:t>
      </w:r>
    </w:p>
    <w:p>
      <w:pPr>
        <w:ind w:left="172" w:right="322" w:rightChars="134" w:firstLine="480" w:firstLineChars="200"/>
        <w:jc w:val="lef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ascii="宋体" w:hAnsi="宋体" w:eastAsia="宋体"/>
          <w:szCs w:val="21"/>
        </w:rPr>
        <w:t>2.</w:t>
      </w:r>
      <w:r>
        <w:rPr>
          <w:rFonts w:hint="eastAsia" w:ascii="宋体" w:hAnsi="宋体" w:eastAsia="宋体"/>
          <w:szCs w:val="21"/>
        </w:rPr>
        <w:t>项目总金额200万及以上、合同主体</w:t>
      </w:r>
      <w:r>
        <w:rPr>
          <w:rFonts w:ascii="宋体" w:hAnsi="宋体" w:eastAsia="宋体"/>
          <w:szCs w:val="21"/>
        </w:rPr>
        <w:t>三方</w:t>
      </w:r>
      <w:r>
        <w:rPr>
          <w:rFonts w:hint="eastAsia" w:ascii="宋体" w:hAnsi="宋体" w:eastAsia="宋体"/>
          <w:szCs w:val="21"/>
        </w:rPr>
        <w:t>及</w:t>
      </w:r>
      <w:r>
        <w:rPr>
          <w:rFonts w:ascii="宋体" w:hAnsi="宋体" w:eastAsia="宋体"/>
          <w:szCs w:val="21"/>
        </w:rPr>
        <w:t>以上、</w:t>
      </w:r>
      <w:r>
        <w:rPr>
          <w:rFonts w:hint="eastAsia" w:ascii="宋体" w:hAnsi="宋体" w:eastAsia="宋体"/>
          <w:szCs w:val="21"/>
        </w:rPr>
        <w:t>项目</w:t>
      </w:r>
      <w:r>
        <w:rPr>
          <w:rFonts w:ascii="宋体" w:hAnsi="宋体" w:eastAsia="宋体"/>
          <w:szCs w:val="21"/>
        </w:rPr>
        <w:t>时间三年</w:t>
      </w:r>
      <w:r>
        <w:rPr>
          <w:rFonts w:hint="eastAsia" w:ascii="宋体" w:hAnsi="宋体" w:eastAsia="宋体"/>
          <w:szCs w:val="21"/>
        </w:rPr>
        <w:t>及以上，</w:t>
      </w:r>
      <w:r>
        <w:rPr>
          <w:rFonts w:ascii="宋体" w:hAnsi="宋体" w:eastAsia="宋体"/>
          <w:szCs w:val="21"/>
        </w:rPr>
        <w:t>具备其一则认定</w:t>
      </w:r>
      <w:r>
        <w:rPr>
          <w:rFonts w:hint="eastAsia" w:ascii="宋体" w:hAnsi="宋体" w:eastAsia="宋体"/>
          <w:szCs w:val="21"/>
        </w:rPr>
        <w:t>为</w:t>
      </w:r>
      <w:r>
        <w:rPr>
          <w:rFonts w:ascii="宋体" w:hAnsi="宋体" w:eastAsia="宋体"/>
          <w:szCs w:val="21"/>
        </w:rPr>
        <w:t>重大项目；项目总金额</w:t>
      </w:r>
      <w:r>
        <w:rPr>
          <w:rFonts w:hint="eastAsia" w:ascii="宋体" w:hAnsi="宋体" w:eastAsia="宋体"/>
          <w:szCs w:val="21"/>
        </w:rPr>
        <w:t>为100万(含)-200万，则认定为</w:t>
      </w:r>
      <w:r>
        <w:rPr>
          <w:rFonts w:ascii="宋体" w:hAnsi="宋体" w:eastAsia="宋体"/>
          <w:szCs w:val="21"/>
        </w:rPr>
        <w:t>重点项目</w:t>
      </w:r>
      <w:r>
        <w:rPr>
          <w:rFonts w:hint="eastAsia" w:ascii="宋体" w:hAnsi="宋体" w:eastAsia="宋体"/>
          <w:szCs w:val="21"/>
        </w:rPr>
        <w:t>；重大</w:t>
      </w:r>
      <w:r>
        <w:rPr>
          <w:rFonts w:ascii="宋体" w:hAnsi="宋体" w:eastAsia="宋体"/>
          <w:szCs w:val="21"/>
        </w:rPr>
        <w:t>重</w:t>
      </w:r>
      <w:r>
        <w:rPr>
          <w:rFonts w:hint="eastAsia" w:ascii="宋体" w:hAnsi="宋体" w:eastAsia="宋体"/>
          <w:szCs w:val="21"/>
        </w:rPr>
        <w:t>点</w:t>
      </w:r>
      <w:r>
        <w:rPr>
          <w:rFonts w:ascii="宋体" w:hAnsi="宋体" w:eastAsia="宋体"/>
          <w:szCs w:val="21"/>
        </w:rPr>
        <w:t>项目由非学历教育管理办公室审核后，报非学历教育领导小组批准后执行。</w:t>
      </w:r>
      <w:r>
        <w:rPr>
          <w:rFonts w:hint="eastAsia" w:ascii="宋体" w:hAnsi="宋体" w:eastAsia="宋体"/>
          <w:szCs w:val="21"/>
          <w:lang w:val="en-US" w:eastAsia="zh-CN"/>
        </w:rPr>
        <w:t>对于纳入学校“三重一大”决策范畴的事项，须经学校集体决策。</w:t>
      </w:r>
      <w:bookmarkStart w:id="0" w:name="_GoBack"/>
      <w:bookmarkEnd w:id="0"/>
    </w:p>
    <w:p>
      <w:pPr>
        <w:ind w:left="172" w:right="322" w:rightChars="134" w:firstLine="48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3.项目涉及的合同或协议按学校合同管理相关规定执行，必要时由</w:t>
      </w:r>
      <w:r>
        <w:rPr>
          <w:rFonts w:ascii="宋体" w:hAnsi="宋体" w:eastAsia="宋体"/>
          <w:szCs w:val="21"/>
        </w:rPr>
        <w:t>法律事务室给出审核意见</w:t>
      </w:r>
      <w:r>
        <w:rPr>
          <w:rFonts w:hint="eastAsia" w:ascii="宋体" w:hAnsi="宋体" w:eastAsia="宋体"/>
          <w:szCs w:val="21"/>
        </w:rPr>
        <w:t>；项目名称或宣传材料中需要使用学校校名校誉类无形资产的，依据学校相关管理规定另行办理审批手续。</w:t>
      </w:r>
    </w:p>
    <w:p>
      <w:pPr>
        <w:ind w:left="172" w:right="322" w:rightChars="134" w:firstLine="48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4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委托</w:t>
      </w:r>
      <w:r>
        <w:rPr>
          <w:rFonts w:ascii="宋体" w:hAnsi="宋体" w:eastAsia="宋体"/>
          <w:szCs w:val="21"/>
        </w:rPr>
        <w:t>培训项目</w:t>
      </w:r>
      <w:r>
        <w:rPr>
          <w:rFonts w:hint="eastAsia" w:ascii="宋体" w:hAnsi="宋体" w:eastAsia="宋体"/>
          <w:szCs w:val="21"/>
        </w:rPr>
        <w:t>是</w:t>
      </w:r>
      <w:r>
        <w:rPr>
          <w:rFonts w:ascii="宋体" w:hAnsi="宋体" w:eastAsia="宋体"/>
          <w:szCs w:val="21"/>
        </w:rPr>
        <w:t>指</w:t>
      </w:r>
      <w:r>
        <w:rPr>
          <w:rFonts w:hint="eastAsia" w:ascii="宋体" w:hAnsi="宋体" w:eastAsia="宋体"/>
          <w:szCs w:val="21"/>
        </w:rPr>
        <w:t>由</w:t>
      </w:r>
      <w:r>
        <w:rPr>
          <w:rFonts w:ascii="宋体" w:hAnsi="宋体" w:eastAsia="宋体"/>
          <w:szCs w:val="21"/>
        </w:rPr>
        <w:t>外单位委托</w:t>
      </w:r>
      <w:r>
        <w:rPr>
          <w:rFonts w:hint="eastAsia" w:ascii="宋体" w:hAnsi="宋体" w:eastAsia="宋体"/>
          <w:szCs w:val="21"/>
        </w:rPr>
        <w:t>本</w:t>
      </w:r>
      <w:r>
        <w:rPr>
          <w:rFonts w:ascii="宋体" w:hAnsi="宋体" w:eastAsia="宋体"/>
          <w:szCs w:val="21"/>
        </w:rPr>
        <w:t>校办学部门举办的教育培训；合作办学项目是指</w:t>
      </w:r>
      <w:r>
        <w:rPr>
          <w:rFonts w:hint="eastAsia" w:ascii="宋体" w:hAnsi="宋体" w:eastAsia="宋体"/>
          <w:szCs w:val="21"/>
        </w:rPr>
        <w:t>本校办学</w:t>
      </w:r>
      <w:r>
        <w:rPr>
          <w:rFonts w:ascii="宋体" w:hAnsi="宋体" w:eastAsia="宋体"/>
          <w:szCs w:val="21"/>
        </w:rPr>
        <w:t>部门</w:t>
      </w:r>
      <w:r>
        <w:rPr>
          <w:rFonts w:hint="eastAsia" w:ascii="宋体" w:hAnsi="宋体" w:eastAsia="宋体"/>
          <w:szCs w:val="21"/>
        </w:rPr>
        <w:t>与校外机构合作举办的教育培训</w:t>
      </w:r>
      <w:r>
        <w:rPr>
          <w:rFonts w:ascii="宋体" w:hAnsi="宋体" w:eastAsia="宋体"/>
          <w:szCs w:val="21"/>
        </w:rPr>
        <w:t>；校内自办项目是指由</w:t>
      </w:r>
      <w:r>
        <w:rPr>
          <w:rFonts w:hint="eastAsia" w:ascii="宋体" w:hAnsi="宋体" w:eastAsia="宋体"/>
          <w:szCs w:val="21"/>
        </w:rPr>
        <w:t>本校</w:t>
      </w:r>
      <w:r>
        <w:rPr>
          <w:rFonts w:ascii="宋体" w:hAnsi="宋体" w:eastAsia="宋体"/>
          <w:szCs w:val="21"/>
        </w:rPr>
        <w:t>办学部门自行举办的</w:t>
      </w:r>
      <w:r>
        <w:rPr>
          <w:rFonts w:hint="eastAsia" w:ascii="宋体" w:hAnsi="宋体" w:eastAsia="宋体"/>
          <w:szCs w:val="21"/>
        </w:rPr>
        <w:t>教育</w:t>
      </w:r>
      <w:r>
        <w:rPr>
          <w:rFonts w:ascii="宋体" w:hAnsi="宋体" w:eastAsia="宋体"/>
          <w:szCs w:val="21"/>
        </w:rPr>
        <w:t>培训</w:t>
      </w:r>
      <w:r>
        <w:rPr>
          <w:rFonts w:hint="eastAsia" w:ascii="宋体" w:hAnsi="宋体" w:eastAsia="宋体"/>
          <w:szCs w:val="21"/>
        </w:rPr>
        <w:t>。脱产学习超过一个月的非学历教育、领导干部培训项目，一律不得委托给社会培训机构，或与社会培训机构联合举办。</w:t>
      </w:r>
    </w:p>
    <w:p>
      <w:pPr>
        <w:ind w:left="172" w:right="322" w:rightChars="134" w:firstLine="48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5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若举办</w:t>
      </w:r>
      <w:r>
        <w:rPr>
          <w:rFonts w:ascii="宋体" w:hAnsi="宋体" w:eastAsia="宋体"/>
          <w:szCs w:val="21"/>
        </w:rPr>
        <w:t>的培训类</w:t>
      </w:r>
      <w:r>
        <w:rPr>
          <w:rFonts w:hint="eastAsia" w:ascii="宋体" w:hAnsi="宋体" w:eastAsia="宋体"/>
          <w:szCs w:val="21"/>
        </w:rPr>
        <w:t>非学历项目同时</w:t>
      </w:r>
      <w:r>
        <w:rPr>
          <w:rFonts w:ascii="宋体" w:hAnsi="宋体" w:eastAsia="宋体"/>
          <w:szCs w:val="21"/>
        </w:rPr>
        <w:t>涉及委托</w:t>
      </w:r>
      <w:r>
        <w:rPr>
          <w:rFonts w:hint="eastAsia" w:ascii="宋体" w:hAnsi="宋体" w:eastAsia="宋体"/>
          <w:szCs w:val="21"/>
        </w:rPr>
        <w:t>单位</w:t>
      </w:r>
      <w:r>
        <w:rPr>
          <w:rFonts w:ascii="宋体" w:hAnsi="宋体" w:eastAsia="宋体"/>
          <w:szCs w:val="21"/>
        </w:rPr>
        <w:t>和合作单位，</w:t>
      </w:r>
      <w:r>
        <w:rPr>
          <w:rFonts w:hint="eastAsia" w:ascii="宋体" w:hAnsi="宋体" w:eastAsia="宋体"/>
          <w:szCs w:val="21"/>
        </w:rPr>
        <w:t>须</w:t>
      </w:r>
      <w:r>
        <w:rPr>
          <w:rFonts w:ascii="宋体" w:hAnsi="宋体" w:eastAsia="宋体"/>
          <w:szCs w:val="21"/>
        </w:rPr>
        <w:t>同时填写</w:t>
      </w:r>
      <w:r>
        <w:rPr>
          <w:rFonts w:hint="eastAsia" w:ascii="宋体" w:hAnsi="宋体" w:eastAsia="宋体"/>
          <w:szCs w:val="21"/>
        </w:rPr>
        <w:t>相关</w:t>
      </w:r>
      <w:r>
        <w:rPr>
          <w:rFonts w:ascii="宋体" w:hAnsi="宋体" w:eastAsia="宋体"/>
          <w:szCs w:val="21"/>
        </w:rPr>
        <w:t>信息</w: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t>可</w:t>
      </w:r>
      <w:r>
        <w:rPr>
          <w:rFonts w:hint="eastAsia" w:ascii="宋体" w:hAnsi="宋体" w:eastAsia="宋体"/>
          <w:szCs w:val="21"/>
        </w:rPr>
        <w:t>在</w:t>
      </w:r>
      <w:r>
        <w:rPr>
          <w:rFonts w:ascii="宋体" w:hAnsi="宋体" w:eastAsia="宋体"/>
          <w:szCs w:val="21"/>
        </w:rPr>
        <w:t>“</w:t>
      </w:r>
      <w:r>
        <w:rPr>
          <w:rFonts w:hint="eastAsia" w:ascii="宋体" w:hAnsi="宋体" w:eastAsia="宋体"/>
          <w:szCs w:val="21"/>
        </w:rPr>
        <w:t>委托(合作)单位</w:t>
      </w:r>
      <w:r>
        <w:rPr>
          <w:rFonts w:ascii="宋体" w:hAnsi="宋体" w:eastAsia="宋体"/>
          <w:szCs w:val="21"/>
        </w:rPr>
        <w:t>”增加</w:t>
      </w:r>
      <w:r>
        <w:rPr>
          <w:rFonts w:hint="eastAsia" w:ascii="宋体" w:hAnsi="宋体" w:eastAsia="宋体"/>
          <w:szCs w:val="21"/>
        </w:rPr>
        <w:t>行</w:t>
      </w:r>
      <w:r>
        <w:rPr>
          <w:rFonts w:ascii="宋体" w:hAnsi="宋体" w:eastAsia="宋体"/>
          <w:szCs w:val="21"/>
        </w:rPr>
        <w:t>。</w:t>
      </w:r>
    </w:p>
    <w:p>
      <w:pPr>
        <w:ind w:left="172" w:right="322" w:rightChars="134" w:firstLine="48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6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管理队伍基本情况包括本校和委托（合作）方管理队伍，可增加行</w:t>
      </w:r>
      <w:r>
        <w:rPr>
          <w:rFonts w:ascii="宋体" w:hAnsi="宋体" w:eastAsia="宋体"/>
          <w:szCs w:val="21"/>
        </w:rPr>
        <w:t>。</w:t>
      </w:r>
    </w:p>
    <w:p>
      <w:pPr>
        <w:ind w:left="172" w:right="322" w:rightChars="134" w:firstLine="48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7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项目立项申请材料包括且不限于实施方案、教学计划、师资配备情况、招生宣传材料、收费测算依据、培训委托协议或合作办学协议（待审稿）、合作办学方资质证明及法人证书等，应作为本表附件一同提交。</w:t>
      </w:r>
    </w:p>
    <w:p>
      <w:pPr>
        <w:ind w:left="172" w:right="322" w:rightChars="134" w:firstLine="48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8.项目批准后，方可进行招生宣传工作；培训班开学后一周内，将学员登记表交非学历教育管理办公室。</w:t>
      </w:r>
    </w:p>
    <w:p>
      <w:pPr>
        <w:ind w:left="172" w:right="322" w:rightChars="134" w:firstLine="48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9.培训班结束前，须向归口管理部门提交结业学员名单、成绩、计划财务部盖章的学费缴纳清单及相关项目入账凭证等材料，方可统一办理结业证书。</w:t>
      </w:r>
    </w:p>
    <w:p>
      <w:pPr>
        <w:ind w:left="172" w:right="322" w:rightChars="134" w:firstLine="48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10.项目编号由非学历教育管理办公室统一编写，编号共1</w:t>
      </w:r>
      <w:r>
        <w:rPr>
          <w:rFonts w:ascii="宋体" w:hAnsi="宋体" w:eastAsia="宋体"/>
          <w:szCs w:val="21"/>
        </w:rPr>
        <w:t>2位，</w:t>
      </w:r>
      <w:r>
        <w:rPr>
          <w:rFonts w:hint="eastAsia" w:ascii="宋体" w:hAnsi="宋体" w:eastAsia="宋体"/>
          <w:szCs w:val="21"/>
        </w:rPr>
        <w:t>规则为年度（四位）+类型（委托培训0</w:t>
      </w:r>
      <w:r>
        <w:rPr>
          <w:rFonts w:ascii="宋体" w:hAnsi="宋体" w:eastAsia="宋体"/>
          <w:szCs w:val="21"/>
        </w:rPr>
        <w:t>1、合作办学</w:t>
      </w:r>
      <w:r>
        <w:rPr>
          <w:rFonts w:hint="eastAsia" w:ascii="宋体" w:hAnsi="宋体" w:eastAsia="宋体"/>
          <w:szCs w:val="21"/>
        </w:rPr>
        <w:t>0</w:t>
      </w:r>
      <w:r>
        <w:rPr>
          <w:rFonts w:ascii="宋体" w:hAnsi="宋体" w:eastAsia="宋体"/>
          <w:szCs w:val="21"/>
        </w:rPr>
        <w:t>2、校内自办</w:t>
      </w:r>
      <w:r>
        <w:rPr>
          <w:rFonts w:hint="eastAsia" w:ascii="宋体" w:hAnsi="宋体" w:eastAsia="宋体"/>
          <w:szCs w:val="21"/>
        </w:rPr>
        <w:t>0</w:t>
      </w:r>
      <w:r>
        <w:rPr>
          <w:rFonts w:ascii="宋体" w:hAnsi="宋体" w:eastAsia="宋体"/>
          <w:szCs w:val="21"/>
        </w:rPr>
        <w:t>3</w:t>
      </w:r>
      <w:r>
        <w:rPr>
          <w:rFonts w:hint="eastAsia" w:ascii="宋体" w:hAnsi="宋体" w:eastAsia="宋体"/>
          <w:szCs w:val="21"/>
        </w:rPr>
        <w:t>）+办学部门代码（校内统一机构代码，三位）+序号（三位）。</w:t>
      </w:r>
    </w:p>
    <w:p>
      <w:pPr>
        <w:ind w:left="172" w:right="322" w:rightChars="134" w:firstLine="48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</w:t>
      </w:r>
      <w:r>
        <w:rPr>
          <w:rFonts w:ascii="宋体" w:hAnsi="宋体" w:eastAsia="宋体"/>
          <w:szCs w:val="21"/>
        </w:rPr>
        <w:t>1.</w:t>
      </w:r>
      <w:r>
        <w:rPr>
          <w:rFonts w:hint="eastAsia" w:ascii="宋体" w:hAnsi="宋体" w:eastAsia="宋体"/>
          <w:szCs w:val="21"/>
        </w:rPr>
        <w:t>若办学过程中涉及项目内容变更，需重新履行审批手续。</w:t>
      </w:r>
    </w:p>
    <w:p>
      <w:pPr>
        <w:ind w:right="322" w:rightChars="134"/>
        <w:jc w:val="left"/>
        <w:rPr>
          <w:rFonts w:ascii="宋体" w:hAnsi="宋体" w:eastAsia="宋体"/>
          <w:szCs w:val="21"/>
        </w:rPr>
      </w:pPr>
    </w:p>
    <w:p>
      <w:pPr>
        <w:ind w:left="172" w:right="322" w:rightChars="134" w:firstLine="480" w:firstLineChars="200"/>
        <w:jc w:val="left"/>
        <w:rPr>
          <w:rFonts w:ascii="宋体" w:hAnsi="宋体"/>
          <w:szCs w:val="21"/>
        </w:rPr>
      </w:pPr>
    </w:p>
    <w:p>
      <w:pPr>
        <w:rPr>
          <w:rFonts w:ascii="华文中宋" w:hAnsi="华文中宋" w:eastAsia="华文中宋" w:cs="宋体"/>
          <w:sz w:val="32"/>
          <w:szCs w:val="32"/>
        </w:rPr>
      </w:pPr>
    </w:p>
    <w:tbl>
      <w:tblPr>
        <w:tblStyle w:val="7"/>
        <w:tblW w:w="50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307"/>
        <w:gridCol w:w="1683"/>
        <w:gridCol w:w="638"/>
        <w:gridCol w:w="786"/>
        <w:gridCol w:w="1561"/>
        <w:gridCol w:w="554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577" w:type="pct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宋体"/>
                <w:bCs/>
                <w:spacing w:val="30"/>
                <w:kern w:val="1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2"/>
                <w:szCs w:val="22"/>
              </w:rPr>
              <w:t>项 目 信 息</w:t>
            </w:r>
          </w:p>
        </w:tc>
        <w:tc>
          <w:tcPr>
            <w:tcW w:w="653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3770" w:type="pct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77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1"/>
                <w:szCs w:val="21"/>
              </w:rPr>
            </w:pPr>
          </w:p>
        </w:tc>
        <w:tc>
          <w:tcPr>
            <w:tcW w:w="653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项目类型</w:t>
            </w:r>
          </w:p>
        </w:tc>
        <w:tc>
          <w:tcPr>
            <w:tcW w:w="2333" w:type="pct"/>
            <w:gridSpan w:val="4"/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bCs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18"/>
              </w:rPr>
              <w:t>培训类非学历：</w:t>
            </w:r>
          </w:p>
          <w:p>
            <w:pPr>
              <w:spacing w:line="240" w:lineRule="auto"/>
              <w:jc w:val="left"/>
              <w:rPr>
                <w:rFonts w:ascii="宋体" w:hAnsi="宋体" w:eastAsia="宋体" w:cs="宋体"/>
                <w:b/>
                <w:bCs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18"/>
              </w:rPr>
              <w:t>委托培训  □  合作办学 □  校内自办 □</w:t>
            </w:r>
          </w:p>
        </w:tc>
        <w:tc>
          <w:tcPr>
            <w:tcW w:w="1437" w:type="pct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18"/>
              </w:rPr>
              <w:t>中外类非学历：□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77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1"/>
                <w:szCs w:val="21"/>
              </w:rPr>
            </w:pPr>
          </w:p>
        </w:tc>
        <w:tc>
          <w:tcPr>
            <w:tcW w:w="653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项目属性</w:t>
            </w:r>
          </w:p>
        </w:tc>
        <w:tc>
          <w:tcPr>
            <w:tcW w:w="3770" w:type="pct"/>
            <w:gridSpan w:val="6"/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bCs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18"/>
              </w:rPr>
              <w:t>新立项  □   已有项目（编号：</w:t>
            </w:r>
            <w:r>
              <w:rPr>
                <w:rFonts w:hint="eastAsia" w:ascii="宋体" w:hAnsi="宋体" w:cs="宋体"/>
                <w:bCs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bCs/>
                <w:sz w:val="21"/>
                <w:szCs w:val="18"/>
              </w:rPr>
              <w:t xml:space="preserve"> ）：信息更改 □  期满续办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77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1"/>
                <w:szCs w:val="21"/>
              </w:rPr>
            </w:pPr>
          </w:p>
        </w:tc>
        <w:tc>
          <w:tcPr>
            <w:tcW w:w="653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项目时间</w:t>
            </w:r>
          </w:p>
        </w:tc>
        <w:tc>
          <w:tcPr>
            <w:tcW w:w="3770" w:type="pct"/>
            <w:gridSpan w:val="6"/>
            <w:vAlign w:val="center"/>
          </w:tcPr>
          <w:p>
            <w:pPr>
              <w:rPr>
                <w:rFonts w:ascii="宋体" w:hAnsi="宋体" w:eastAsia="宋体" w:cs="宋体"/>
                <w:bCs/>
                <w:sz w:val="21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18"/>
              </w:rPr>
              <w:t xml:space="preserve">      年   月   日至     年    月   日，共计</w:t>
            </w:r>
            <w:r>
              <w:rPr>
                <w:rFonts w:hint="eastAsia" w:ascii="宋体" w:hAnsi="宋体" w:cs="宋体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sz w:val="21"/>
                <w:szCs w:val="18"/>
              </w:rPr>
              <w:t>期，学时</w:t>
            </w:r>
            <w:r>
              <w:rPr>
                <w:rFonts w:hint="eastAsia" w:ascii="宋体" w:hAnsi="宋体" w:cs="宋体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sz w:val="21"/>
                <w:szCs w:val="18"/>
              </w:rPr>
              <w:t xml:space="preserve"> /期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77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1"/>
                <w:szCs w:val="21"/>
              </w:rPr>
            </w:pPr>
          </w:p>
        </w:tc>
        <w:tc>
          <w:tcPr>
            <w:tcW w:w="653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培训地点</w:t>
            </w:r>
          </w:p>
        </w:tc>
        <w:tc>
          <w:tcPr>
            <w:tcW w:w="1553" w:type="pct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bCs/>
                <w:sz w:val="21"/>
                <w:szCs w:val="18"/>
              </w:rPr>
            </w:pPr>
          </w:p>
        </w:tc>
        <w:tc>
          <w:tcPr>
            <w:tcW w:w="780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18"/>
              </w:rPr>
              <w:t>培训对象</w:t>
            </w:r>
          </w:p>
        </w:tc>
        <w:tc>
          <w:tcPr>
            <w:tcW w:w="1437" w:type="pct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bCs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77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1"/>
                <w:szCs w:val="21"/>
              </w:rPr>
            </w:pPr>
          </w:p>
        </w:tc>
        <w:tc>
          <w:tcPr>
            <w:tcW w:w="653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学员住宿</w:t>
            </w:r>
          </w:p>
        </w:tc>
        <w:tc>
          <w:tcPr>
            <w:tcW w:w="3770" w:type="pct"/>
            <w:gridSpan w:val="6"/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18"/>
              </w:rPr>
              <w:t>自行安排 □    统一安排 □（住宿地点：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577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1"/>
                <w:szCs w:val="21"/>
              </w:rPr>
            </w:pPr>
          </w:p>
        </w:tc>
        <w:tc>
          <w:tcPr>
            <w:tcW w:w="653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收费标准</w:t>
            </w:r>
          </w:p>
        </w:tc>
        <w:tc>
          <w:tcPr>
            <w:tcW w:w="3770" w:type="pct"/>
            <w:gridSpan w:val="6"/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18"/>
              </w:rPr>
              <w:t>学费：         元/人，住宿：         元/人，其他：            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7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1"/>
                <w:szCs w:val="21"/>
              </w:rPr>
            </w:pPr>
          </w:p>
        </w:tc>
        <w:tc>
          <w:tcPr>
            <w:tcW w:w="653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招生人数</w:t>
            </w:r>
          </w:p>
        </w:tc>
        <w:tc>
          <w:tcPr>
            <w:tcW w:w="1553" w:type="pct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18"/>
              </w:rPr>
            </w:pPr>
          </w:p>
        </w:tc>
        <w:tc>
          <w:tcPr>
            <w:tcW w:w="780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Cs w:val="21"/>
              </w:rPr>
              <w:t>结业证书</w:t>
            </w:r>
          </w:p>
        </w:tc>
        <w:tc>
          <w:tcPr>
            <w:tcW w:w="1437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Cs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18"/>
              </w:rPr>
              <w:t>颁发 □   不颁发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7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1"/>
                <w:szCs w:val="21"/>
              </w:rPr>
            </w:pPr>
          </w:p>
        </w:tc>
        <w:tc>
          <w:tcPr>
            <w:tcW w:w="653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项目总</w:t>
            </w:r>
            <w:r>
              <w:rPr>
                <w:rFonts w:ascii="黑体" w:hAnsi="黑体" w:eastAsia="黑体" w:cs="宋体"/>
                <w:bCs/>
                <w:sz w:val="21"/>
                <w:szCs w:val="21"/>
              </w:rPr>
              <w:t>金额</w:t>
            </w:r>
          </w:p>
        </w:tc>
        <w:tc>
          <w:tcPr>
            <w:tcW w:w="3770" w:type="pct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Cs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18"/>
              </w:rPr>
              <w:t xml:space="preserve">                      （大写：      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577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1"/>
                <w:szCs w:val="21"/>
              </w:rPr>
            </w:pPr>
          </w:p>
        </w:tc>
        <w:tc>
          <w:tcPr>
            <w:tcW w:w="653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项目负责人</w:t>
            </w:r>
          </w:p>
        </w:tc>
        <w:tc>
          <w:tcPr>
            <w:tcW w:w="1553" w:type="pct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Cs/>
                <w:sz w:val="21"/>
                <w:szCs w:val="18"/>
              </w:rPr>
            </w:pPr>
          </w:p>
        </w:tc>
        <w:tc>
          <w:tcPr>
            <w:tcW w:w="780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Cs w:val="21"/>
              </w:rPr>
              <w:t>负责人电话</w:t>
            </w:r>
          </w:p>
        </w:tc>
        <w:tc>
          <w:tcPr>
            <w:tcW w:w="1437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Cs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77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1"/>
                <w:szCs w:val="21"/>
              </w:rPr>
            </w:pPr>
          </w:p>
        </w:tc>
        <w:tc>
          <w:tcPr>
            <w:tcW w:w="653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项目联系人</w:t>
            </w:r>
          </w:p>
        </w:tc>
        <w:tc>
          <w:tcPr>
            <w:tcW w:w="1553" w:type="pct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Cs/>
                <w:sz w:val="21"/>
                <w:szCs w:val="18"/>
              </w:rPr>
            </w:pPr>
          </w:p>
        </w:tc>
        <w:tc>
          <w:tcPr>
            <w:tcW w:w="780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Cs w:val="21"/>
              </w:rPr>
              <w:t>联系人电话</w:t>
            </w:r>
          </w:p>
        </w:tc>
        <w:tc>
          <w:tcPr>
            <w:tcW w:w="1437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Cs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77" w:type="pct"/>
            <w:vMerge w:val="restart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pacing w:val="3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委托(合作)单位</w:t>
            </w:r>
          </w:p>
        </w:tc>
        <w:tc>
          <w:tcPr>
            <w:tcW w:w="653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单位名称</w:t>
            </w:r>
          </w:p>
        </w:tc>
        <w:tc>
          <w:tcPr>
            <w:tcW w:w="1553" w:type="pct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Cs/>
                <w:sz w:val="21"/>
                <w:szCs w:val="18"/>
              </w:rPr>
            </w:pPr>
          </w:p>
        </w:tc>
        <w:tc>
          <w:tcPr>
            <w:tcW w:w="780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Cs w:val="21"/>
              </w:rPr>
              <w:t>法人代表</w:t>
            </w:r>
          </w:p>
        </w:tc>
        <w:tc>
          <w:tcPr>
            <w:tcW w:w="1437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Cs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577" w:type="pct"/>
            <w:vMerge w:val="continue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</w:p>
        </w:tc>
        <w:tc>
          <w:tcPr>
            <w:tcW w:w="653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单位性质</w:t>
            </w:r>
          </w:p>
        </w:tc>
        <w:tc>
          <w:tcPr>
            <w:tcW w:w="1553" w:type="pct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Cs/>
                <w:sz w:val="21"/>
                <w:szCs w:val="18"/>
              </w:rPr>
            </w:pPr>
          </w:p>
        </w:tc>
        <w:tc>
          <w:tcPr>
            <w:tcW w:w="780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Cs w:val="21"/>
              </w:rPr>
              <w:t>联系电话</w:t>
            </w:r>
          </w:p>
        </w:tc>
        <w:tc>
          <w:tcPr>
            <w:tcW w:w="1437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Cs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577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pacing w:val="-40"/>
                <w:sz w:val="21"/>
                <w:szCs w:val="21"/>
              </w:rPr>
            </w:pPr>
          </w:p>
        </w:tc>
        <w:tc>
          <w:tcPr>
            <w:tcW w:w="653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办学申明</w:t>
            </w:r>
          </w:p>
        </w:tc>
        <w:tc>
          <w:tcPr>
            <w:tcW w:w="3770" w:type="pct"/>
            <w:gridSpan w:val="6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bCs/>
                <w:sz w:val="21"/>
                <w:szCs w:val="18"/>
              </w:rPr>
            </w:pPr>
            <w:r>
              <w:rPr>
                <w:rFonts w:ascii="宋体" w:hAnsi="宋体" w:eastAsia="宋体" w:cs="宋体"/>
                <w:bCs/>
                <w:sz w:val="21"/>
                <w:szCs w:val="18"/>
              </w:rPr>
              <w:t>合作</w:t>
            </w:r>
            <w:r>
              <w:rPr>
                <w:rFonts w:hint="eastAsia" w:ascii="宋体" w:hAnsi="宋体" w:eastAsia="宋体" w:cs="宋体"/>
                <w:bCs/>
                <w:sz w:val="21"/>
                <w:szCs w:val="18"/>
              </w:rPr>
              <w:t>办学</w:t>
            </w:r>
            <w:r>
              <w:rPr>
                <w:rFonts w:ascii="宋体" w:hAnsi="宋体" w:eastAsia="宋体" w:cs="宋体"/>
                <w:bCs/>
                <w:sz w:val="21"/>
                <w:szCs w:val="18"/>
              </w:rPr>
              <w:t>方</w:t>
            </w:r>
            <w:r>
              <w:rPr>
                <w:rFonts w:hint="eastAsia" w:ascii="宋体" w:hAnsi="宋体" w:eastAsia="宋体" w:cs="宋体"/>
                <w:bCs/>
                <w:sz w:val="21"/>
                <w:szCs w:val="18"/>
              </w:rPr>
              <w:t>是否</w:t>
            </w:r>
            <w:r>
              <w:rPr>
                <w:rFonts w:ascii="宋体" w:hAnsi="宋体" w:eastAsia="宋体" w:cs="宋体"/>
                <w:bCs/>
                <w:sz w:val="21"/>
                <w:szCs w:val="18"/>
              </w:rPr>
              <w:t>涉及</w:t>
            </w:r>
            <w:r>
              <w:rPr>
                <w:rFonts w:hint="eastAsia" w:ascii="宋体" w:hAnsi="宋体" w:eastAsia="宋体" w:cs="宋体"/>
                <w:bCs/>
                <w:sz w:val="21"/>
                <w:szCs w:val="18"/>
              </w:rPr>
              <w:t>本</w:t>
            </w:r>
            <w:r>
              <w:rPr>
                <w:rFonts w:ascii="宋体" w:hAnsi="宋体" w:eastAsia="宋体" w:cs="宋体"/>
                <w:bCs/>
                <w:sz w:val="21"/>
                <w:szCs w:val="18"/>
              </w:rPr>
              <w:t>校教职</w:t>
            </w:r>
            <w:r>
              <w:rPr>
                <w:rFonts w:hint="eastAsia" w:ascii="宋体" w:hAnsi="宋体" w:eastAsia="宋体" w:cs="宋体"/>
                <w:bCs/>
                <w:sz w:val="21"/>
                <w:szCs w:val="18"/>
              </w:rPr>
              <w:t>员</w:t>
            </w:r>
            <w:r>
              <w:rPr>
                <w:rFonts w:ascii="宋体" w:hAnsi="宋体" w:eastAsia="宋体" w:cs="宋体"/>
                <w:bCs/>
                <w:sz w:val="21"/>
                <w:szCs w:val="18"/>
              </w:rPr>
              <w:t>工及特定关系人</w:t>
            </w:r>
            <w:r>
              <w:rPr>
                <w:rFonts w:hint="eastAsia" w:ascii="宋体" w:hAnsi="宋体" w:eastAsia="宋体" w:cs="宋体"/>
                <w:bCs/>
                <w:sz w:val="21"/>
                <w:szCs w:val="18"/>
              </w:rPr>
              <w:t>：是□  否□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18"/>
              </w:rPr>
              <w:t>（如为“是”，请附说明材料）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管理队伍基本情况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77" w:type="pct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bCs/>
                <w:spacing w:val="-4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pacing w:val="-40"/>
                <w:sz w:val="21"/>
                <w:szCs w:val="21"/>
              </w:rPr>
              <w:t>姓   名</w:t>
            </w:r>
          </w:p>
        </w:tc>
        <w:tc>
          <w:tcPr>
            <w:tcW w:w="653" w:type="pct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职 称</w:t>
            </w:r>
          </w:p>
        </w:tc>
        <w:tc>
          <w:tcPr>
            <w:tcW w:w="841" w:type="pct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所在单位</w:t>
            </w:r>
          </w:p>
        </w:tc>
        <w:tc>
          <w:tcPr>
            <w:tcW w:w="1769" w:type="pct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主要职责</w:t>
            </w:r>
          </w:p>
        </w:tc>
        <w:tc>
          <w:tcPr>
            <w:tcW w:w="1160" w:type="pct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77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pacing w:val="-40"/>
                <w:sz w:val="21"/>
                <w:szCs w:val="21"/>
              </w:rPr>
            </w:pPr>
          </w:p>
        </w:tc>
        <w:tc>
          <w:tcPr>
            <w:tcW w:w="653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</w:p>
        </w:tc>
        <w:tc>
          <w:tcPr>
            <w:tcW w:w="841" w:type="pct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宋体"/>
                <w:bCs/>
                <w:szCs w:val="21"/>
              </w:rPr>
            </w:pPr>
          </w:p>
        </w:tc>
        <w:tc>
          <w:tcPr>
            <w:tcW w:w="1769" w:type="pct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宋体"/>
                <w:bCs/>
                <w:szCs w:val="21"/>
              </w:rPr>
            </w:pPr>
          </w:p>
        </w:tc>
        <w:tc>
          <w:tcPr>
            <w:tcW w:w="1160" w:type="pct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77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pacing w:val="-40"/>
                <w:sz w:val="21"/>
                <w:szCs w:val="21"/>
              </w:rPr>
            </w:pPr>
          </w:p>
        </w:tc>
        <w:tc>
          <w:tcPr>
            <w:tcW w:w="653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</w:p>
        </w:tc>
        <w:tc>
          <w:tcPr>
            <w:tcW w:w="841" w:type="pct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宋体"/>
                <w:bCs/>
                <w:szCs w:val="21"/>
              </w:rPr>
            </w:pPr>
          </w:p>
        </w:tc>
        <w:tc>
          <w:tcPr>
            <w:tcW w:w="1769" w:type="pct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宋体"/>
                <w:bCs/>
                <w:szCs w:val="21"/>
              </w:rPr>
            </w:pPr>
          </w:p>
        </w:tc>
        <w:tc>
          <w:tcPr>
            <w:tcW w:w="1160" w:type="pct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77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pacing w:val="-40"/>
                <w:sz w:val="21"/>
                <w:szCs w:val="21"/>
              </w:rPr>
            </w:pPr>
          </w:p>
        </w:tc>
        <w:tc>
          <w:tcPr>
            <w:tcW w:w="653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</w:p>
        </w:tc>
        <w:tc>
          <w:tcPr>
            <w:tcW w:w="841" w:type="pct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宋体"/>
                <w:bCs/>
                <w:szCs w:val="21"/>
              </w:rPr>
            </w:pPr>
          </w:p>
        </w:tc>
        <w:tc>
          <w:tcPr>
            <w:tcW w:w="1769" w:type="pct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宋体"/>
                <w:bCs/>
                <w:szCs w:val="21"/>
              </w:rPr>
            </w:pPr>
          </w:p>
        </w:tc>
        <w:tc>
          <w:tcPr>
            <w:tcW w:w="1160" w:type="pct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77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pacing w:val="-40"/>
                <w:sz w:val="21"/>
                <w:szCs w:val="21"/>
              </w:rPr>
            </w:pPr>
          </w:p>
        </w:tc>
        <w:tc>
          <w:tcPr>
            <w:tcW w:w="653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</w:p>
        </w:tc>
        <w:tc>
          <w:tcPr>
            <w:tcW w:w="841" w:type="pct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宋体"/>
                <w:bCs/>
                <w:szCs w:val="21"/>
              </w:rPr>
            </w:pPr>
          </w:p>
        </w:tc>
        <w:tc>
          <w:tcPr>
            <w:tcW w:w="1769" w:type="pct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宋体"/>
                <w:bCs/>
                <w:szCs w:val="21"/>
              </w:rPr>
            </w:pPr>
          </w:p>
        </w:tc>
        <w:tc>
          <w:tcPr>
            <w:tcW w:w="1160" w:type="pct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atLeast"/>
          <w:jc w:val="center"/>
        </w:trPr>
        <w:tc>
          <w:tcPr>
            <w:tcW w:w="577" w:type="pct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项目负责人意见</w:t>
            </w:r>
          </w:p>
        </w:tc>
        <w:tc>
          <w:tcPr>
            <w:tcW w:w="4423" w:type="pct"/>
            <w:gridSpan w:val="7"/>
            <w:vAlign w:val="center"/>
          </w:tcPr>
          <w:p>
            <w:pPr>
              <w:spacing w:line="240" w:lineRule="auto"/>
              <w:ind w:right="210" w:firstLine="103" w:firstLineChars="49"/>
              <w:jc w:val="lef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240" w:lineRule="auto"/>
              <w:ind w:right="210" w:firstLine="103" w:firstLineChars="49"/>
              <w:jc w:val="lef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240" w:lineRule="auto"/>
              <w:ind w:right="210" w:firstLine="103" w:firstLineChars="49"/>
              <w:jc w:val="lef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ind w:firstLine="2846" w:firstLineChars="1350"/>
              <w:jc w:val="lef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负责人（签字）：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  <w:jc w:val="center"/>
        </w:trPr>
        <w:tc>
          <w:tcPr>
            <w:tcW w:w="577" w:type="pct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办学部</w:t>
            </w:r>
          </w:p>
          <w:p>
            <w:pPr>
              <w:spacing w:line="240" w:lineRule="auto"/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门意见</w:t>
            </w:r>
          </w:p>
        </w:tc>
        <w:tc>
          <w:tcPr>
            <w:tcW w:w="4423" w:type="pct"/>
            <w:gridSpan w:val="7"/>
            <w:vAlign w:val="center"/>
          </w:tcPr>
          <w:p>
            <w:pPr>
              <w:spacing w:line="240" w:lineRule="auto"/>
              <w:ind w:right="210" w:firstLine="103" w:firstLineChars="49"/>
              <w:jc w:val="lef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240" w:lineRule="auto"/>
              <w:ind w:right="210" w:firstLine="103" w:firstLineChars="49"/>
              <w:jc w:val="lef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240" w:lineRule="auto"/>
              <w:ind w:right="210" w:firstLine="103" w:firstLineChars="49"/>
              <w:jc w:val="lef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240" w:lineRule="auto"/>
              <w:ind w:right="210" w:firstLine="103" w:firstLineChars="49"/>
              <w:jc w:val="lef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ind w:firstLine="2846" w:firstLineChars="1350"/>
              <w:jc w:val="lef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负责人（签字）：                       年    月    日</w:t>
            </w:r>
          </w:p>
          <w:p>
            <w:pPr>
              <w:ind w:firstLine="6746" w:firstLineChars="3200"/>
              <w:jc w:val="lef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577" w:type="pct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计划财务部意见</w:t>
            </w:r>
          </w:p>
        </w:tc>
        <w:tc>
          <w:tcPr>
            <w:tcW w:w="4423" w:type="pct"/>
            <w:gridSpan w:val="7"/>
            <w:vAlign w:val="center"/>
          </w:tcPr>
          <w:p>
            <w:pPr>
              <w:spacing w:line="240" w:lineRule="auto"/>
              <w:ind w:right="210" w:firstLine="103" w:firstLineChars="49"/>
              <w:jc w:val="lef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240" w:lineRule="auto"/>
              <w:ind w:right="210" w:firstLine="103" w:firstLineChars="49"/>
              <w:jc w:val="lef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240" w:lineRule="auto"/>
              <w:ind w:right="210" w:firstLine="103" w:firstLineChars="49"/>
              <w:jc w:val="lef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240" w:lineRule="auto"/>
              <w:ind w:right="210" w:firstLine="103" w:firstLineChars="49"/>
              <w:jc w:val="lef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ind w:firstLine="2846" w:firstLineChars="1350"/>
              <w:jc w:val="lef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负责人（签字）：                       年    月    日</w:t>
            </w:r>
          </w:p>
          <w:p>
            <w:pPr>
              <w:spacing w:line="240" w:lineRule="auto"/>
              <w:ind w:firstLine="6894" w:firstLineChars="3270"/>
              <w:jc w:val="lef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atLeast"/>
          <w:jc w:val="center"/>
        </w:trPr>
        <w:tc>
          <w:tcPr>
            <w:tcW w:w="577" w:type="pct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国际交流</w:t>
            </w:r>
          </w:p>
          <w:p>
            <w:pPr>
              <w:spacing w:line="240" w:lineRule="auto"/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合作处</w:t>
            </w:r>
          </w:p>
          <w:p>
            <w:pPr>
              <w:spacing w:line="240" w:lineRule="auto"/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意见</w:t>
            </w:r>
          </w:p>
        </w:tc>
        <w:tc>
          <w:tcPr>
            <w:tcW w:w="4423" w:type="pct"/>
            <w:gridSpan w:val="7"/>
            <w:vAlign w:val="center"/>
          </w:tcPr>
          <w:p>
            <w:pPr>
              <w:spacing w:line="240" w:lineRule="auto"/>
              <w:ind w:right="210" w:firstLine="103" w:firstLineChars="49"/>
              <w:jc w:val="lef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240" w:lineRule="auto"/>
              <w:ind w:right="210" w:firstLine="103" w:firstLineChars="49"/>
              <w:jc w:val="lef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240" w:lineRule="auto"/>
              <w:ind w:right="210" w:firstLine="103" w:firstLineChars="49"/>
              <w:jc w:val="lef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240" w:lineRule="auto"/>
              <w:ind w:right="210" w:firstLine="103" w:firstLineChars="49"/>
              <w:jc w:val="lef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ind w:firstLine="2846" w:firstLineChars="1350"/>
              <w:jc w:val="lef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负责人（签字）：                       年    月    日</w:t>
            </w:r>
          </w:p>
          <w:p>
            <w:pPr>
              <w:spacing w:line="240" w:lineRule="auto"/>
              <w:ind w:firstLine="6894" w:firstLineChars="3270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  <w:jc w:val="center"/>
        </w:trPr>
        <w:tc>
          <w:tcPr>
            <w:tcW w:w="577" w:type="pct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教务部</w:t>
            </w:r>
          </w:p>
          <w:p>
            <w:pPr>
              <w:spacing w:line="240" w:lineRule="auto"/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意见</w:t>
            </w:r>
          </w:p>
        </w:tc>
        <w:tc>
          <w:tcPr>
            <w:tcW w:w="4423" w:type="pct"/>
            <w:gridSpan w:val="7"/>
            <w:vAlign w:val="center"/>
          </w:tcPr>
          <w:p>
            <w:pPr>
              <w:spacing w:line="240" w:lineRule="auto"/>
              <w:ind w:right="210" w:firstLine="103" w:firstLineChars="49"/>
              <w:jc w:val="lef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240" w:lineRule="auto"/>
              <w:ind w:right="210" w:firstLine="103" w:firstLineChars="49"/>
              <w:jc w:val="lef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240" w:lineRule="auto"/>
              <w:ind w:right="210" w:firstLine="103" w:firstLineChars="49"/>
              <w:jc w:val="lef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240" w:lineRule="auto"/>
              <w:ind w:right="210" w:firstLine="103" w:firstLineChars="49"/>
              <w:jc w:val="lef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ind w:firstLine="2846" w:firstLineChars="1350"/>
              <w:jc w:val="lef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负责人（签字）：                       年    月    日</w:t>
            </w:r>
          </w:p>
          <w:p>
            <w:pPr>
              <w:spacing w:line="240" w:lineRule="auto"/>
              <w:ind w:firstLine="6894" w:firstLineChars="3270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0" w:hRule="atLeast"/>
          <w:jc w:val="center"/>
        </w:trPr>
        <w:tc>
          <w:tcPr>
            <w:tcW w:w="577" w:type="pct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非学历</w:t>
            </w:r>
          </w:p>
          <w:p>
            <w:pPr>
              <w:spacing w:line="240" w:lineRule="auto"/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教育</w:t>
            </w:r>
            <w:r>
              <w:rPr>
                <w:rFonts w:ascii="黑体" w:hAnsi="黑体" w:eastAsia="黑体" w:cs="宋体"/>
                <w:bCs/>
                <w:sz w:val="21"/>
                <w:szCs w:val="21"/>
              </w:rPr>
              <w:t>领导小组</w:t>
            </w: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意见</w:t>
            </w:r>
          </w:p>
        </w:tc>
        <w:tc>
          <w:tcPr>
            <w:tcW w:w="4423" w:type="pct"/>
            <w:gridSpan w:val="7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2977" w:firstLineChars="1412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组 长（签字）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spacing w:line="240" w:lineRule="auto"/>
              <w:jc w:val="right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 w:val="21"/>
                <w:szCs w:val="21"/>
              </w:rPr>
              <w:t>以下由非学历教育管理办公室填写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230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教学计划</w:t>
            </w:r>
          </w:p>
        </w:tc>
        <w:tc>
          <w:tcPr>
            <w:tcW w:w="1160" w:type="pct"/>
            <w:gridSpan w:val="2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有 □    无 □</w:t>
            </w:r>
          </w:p>
        </w:tc>
        <w:tc>
          <w:tcPr>
            <w:tcW w:w="1450" w:type="pct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师资列表</w:t>
            </w:r>
          </w:p>
        </w:tc>
        <w:tc>
          <w:tcPr>
            <w:tcW w:w="1160" w:type="pct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有 □    无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230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收费测算依据</w:t>
            </w:r>
          </w:p>
        </w:tc>
        <w:tc>
          <w:tcPr>
            <w:tcW w:w="1160" w:type="pct"/>
            <w:gridSpan w:val="2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有 □    无 □</w:t>
            </w:r>
          </w:p>
        </w:tc>
        <w:tc>
          <w:tcPr>
            <w:tcW w:w="1450" w:type="pct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教材列表及审查说明</w:t>
            </w:r>
          </w:p>
        </w:tc>
        <w:tc>
          <w:tcPr>
            <w:tcW w:w="1160" w:type="pct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有 □    无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230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委托培训协议</w:t>
            </w:r>
          </w:p>
        </w:tc>
        <w:tc>
          <w:tcPr>
            <w:tcW w:w="1160" w:type="pct"/>
            <w:gridSpan w:val="2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有 □    无 □</w:t>
            </w:r>
          </w:p>
        </w:tc>
        <w:tc>
          <w:tcPr>
            <w:tcW w:w="1450" w:type="pct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合作办学协议(含资质证明)</w:t>
            </w:r>
          </w:p>
        </w:tc>
        <w:tc>
          <w:tcPr>
            <w:tcW w:w="1160" w:type="pct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有 □    无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spacing w:line="240" w:lineRule="auto"/>
              <w:rPr>
                <w:rFonts w:ascii="华文中宋" w:hAnsi="华文中宋" w:eastAsia="华文中宋" w:cs="Times New Roman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sz w:val="21"/>
                <w:szCs w:val="21"/>
              </w:rPr>
              <w:t>备注：</w:t>
            </w:r>
          </w:p>
        </w:tc>
      </w:tr>
    </w:tbl>
    <w:p>
      <w:pPr>
        <w:ind w:right="322" w:rightChars="134" w:firstLine="120" w:firstLineChars="50"/>
        <w:jc w:val="left"/>
        <w:rPr>
          <w:rFonts w:ascii="宋体" w:hAnsi="宋体"/>
          <w:szCs w:val="21"/>
        </w:rPr>
      </w:pPr>
    </w:p>
    <w:p/>
    <w:sectPr>
      <w:pgSz w:w="11906" w:h="16838"/>
      <w:pgMar w:top="709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NlY2Q4OTdiNDljZDBkNjYwNDY2NjI3ZGYzM2E1ZjAifQ=="/>
    <w:docVar w:name="KSO_WPS_MARK_KEY" w:val="a4df7bd4-cf59-4ee7-8fbe-bb6f6525b304"/>
  </w:docVars>
  <w:rsids>
    <w:rsidRoot w:val="00060763"/>
    <w:rsid w:val="00020F2A"/>
    <w:rsid w:val="00021FB6"/>
    <w:rsid w:val="00060763"/>
    <w:rsid w:val="000A3E46"/>
    <w:rsid w:val="000D5316"/>
    <w:rsid w:val="00134B43"/>
    <w:rsid w:val="00147A36"/>
    <w:rsid w:val="00151182"/>
    <w:rsid w:val="00151C16"/>
    <w:rsid w:val="001B7548"/>
    <w:rsid w:val="002C542D"/>
    <w:rsid w:val="002F41F8"/>
    <w:rsid w:val="00346AA7"/>
    <w:rsid w:val="003E04C5"/>
    <w:rsid w:val="00586EDD"/>
    <w:rsid w:val="005A2060"/>
    <w:rsid w:val="005A5D2E"/>
    <w:rsid w:val="00602652"/>
    <w:rsid w:val="006B2137"/>
    <w:rsid w:val="006E78CF"/>
    <w:rsid w:val="00890CEE"/>
    <w:rsid w:val="00933EC3"/>
    <w:rsid w:val="009362C4"/>
    <w:rsid w:val="009D64C3"/>
    <w:rsid w:val="009F4C1F"/>
    <w:rsid w:val="00A3648B"/>
    <w:rsid w:val="00B80233"/>
    <w:rsid w:val="00D3588D"/>
    <w:rsid w:val="00E93F14"/>
    <w:rsid w:val="65131F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微软雅黑" w:hAnsi="微软雅黑" w:eastAsia="微软雅黑" w:cs="微软雅黑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ascii="Arial" w:hAnsi="Arial" w:eastAsia="黑体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黑体" w:cs="宋体"/>
      <w:b/>
      <w:bCs/>
      <w:kern w:val="0"/>
      <w:sz w:val="32"/>
      <w:szCs w:val="36"/>
    </w:rPr>
  </w:style>
  <w:style w:type="paragraph" w:styleId="4">
    <w:name w:val="heading 3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黑体"/>
      <w:b/>
      <w:bCs/>
      <w:sz w:val="30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qFormat/>
    <w:uiPriority w:val="9"/>
    <w:rPr>
      <w:rFonts w:ascii="Arial" w:hAnsi="Arial" w:eastAsia="黑体" w:cs="微软雅黑"/>
      <w:b/>
      <w:bCs/>
      <w:kern w:val="44"/>
      <w:sz w:val="36"/>
      <w:szCs w:val="44"/>
    </w:rPr>
  </w:style>
  <w:style w:type="character" w:customStyle="1" w:styleId="10">
    <w:name w:val="标题 2 Char"/>
    <w:basedOn w:val="8"/>
    <w:link w:val="3"/>
    <w:uiPriority w:val="9"/>
    <w:rPr>
      <w:rFonts w:ascii="宋体" w:hAnsi="宋体" w:eastAsia="黑体" w:cs="宋体"/>
      <w:b/>
      <w:bCs/>
      <w:kern w:val="0"/>
      <w:sz w:val="32"/>
      <w:szCs w:val="36"/>
    </w:rPr>
  </w:style>
  <w:style w:type="character" w:customStyle="1" w:styleId="11">
    <w:name w:val="标题 3 Char"/>
    <w:basedOn w:val="8"/>
    <w:link w:val="4"/>
    <w:uiPriority w:val="9"/>
    <w:rPr>
      <w:rFonts w:ascii="Arial" w:hAnsi="Arial" w:eastAsia="黑体"/>
      <w:b/>
      <w:bCs/>
      <w:sz w:val="30"/>
      <w:szCs w:val="32"/>
    </w:rPr>
  </w:style>
  <w:style w:type="paragraph" w:styleId="12">
    <w:name w:val="List Paragraph"/>
    <w:basedOn w:val="1"/>
    <w:qFormat/>
    <w:uiPriority w:val="1"/>
    <w:pPr>
      <w:autoSpaceDE w:val="0"/>
      <w:autoSpaceDN w:val="0"/>
      <w:adjustRightInd w:val="0"/>
      <w:jc w:val="left"/>
    </w:pPr>
    <w:rPr>
      <w:rFonts w:cs="Times New Roman"/>
      <w:kern w:val="0"/>
    </w:rPr>
  </w:style>
  <w:style w:type="character" w:customStyle="1" w:styleId="13">
    <w:name w:val="页眉 Char"/>
    <w:basedOn w:val="8"/>
    <w:link w:val="6"/>
    <w:qFormat/>
    <w:uiPriority w:val="99"/>
    <w:rPr>
      <w:rFonts w:ascii="微软雅黑" w:hAnsi="微软雅黑" w:eastAsia="微软雅黑" w:cs="微软雅黑"/>
      <w:sz w:val="18"/>
      <w:szCs w:val="18"/>
    </w:rPr>
  </w:style>
  <w:style w:type="character" w:customStyle="1" w:styleId="14">
    <w:name w:val="页脚 Char"/>
    <w:basedOn w:val="8"/>
    <w:link w:val="5"/>
    <w:uiPriority w:val="99"/>
    <w:rPr>
      <w:rFonts w:ascii="微软雅黑" w:hAnsi="微软雅黑" w:eastAsia="微软雅黑" w:cs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1391</Words>
  <Characters>1416</Characters>
  <Lines>15</Lines>
  <Paragraphs>4</Paragraphs>
  <TotalTime>42</TotalTime>
  <ScaleCrop>false</ScaleCrop>
  <LinksUpToDate>false</LinksUpToDate>
  <CharactersWithSpaces>1999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2022-03-04T02:51:00Z</dcterms:created>
  <dc:creator>杨 宁</dc:creator>
  <cp:lastModifiedBy>JWB</cp:lastModifiedBy>
  <dcterms:modified xsi:type="dcterms:W3CDTF">2025-04-24T06:46:13Z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A096B1BE483F4671BF453CE9604B710E</vt:lpwstr>
  </property>
</Properties>
</file>