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12CC9">
      <w:pPr>
        <w:adjustRightInd w:val="0"/>
        <w:snapToGrid w:val="0"/>
        <w:spacing w:line="300" w:lineRule="auto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</w:rPr>
        <w:t>1.</w:t>
      </w:r>
    </w:p>
    <w:p w14:paraId="75E988F5">
      <w:pPr>
        <w:adjustRightInd w:val="0"/>
        <w:snapToGrid w:val="0"/>
        <w:spacing w:line="30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论文</w:t>
      </w:r>
      <w:r>
        <w:rPr>
          <w:rFonts w:ascii="Times New Roman" w:hAnsi="Times New Roman" w:eastAsia="黑体" w:cs="Times New Roman"/>
          <w:sz w:val="36"/>
          <w:szCs w:val="36"/>
        </w:rPr>
        <w:t>名称：黑体小二</w:t>
      </w:r>
    </w:p>
    <w:p w14:paraId="66A19600">
      <w:pPr>
        <w:adjustRightInd w:val="0"/>
        <w:snapToGrid w:val="0"/>
        <w:spacing w:line="52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作者</w:t>
      </w:r>
      <w:r>
        <w:rPr>
          <w:rFonts w:ascii="Times New Roman" w:hAnsi="Times New Roman" w:eastAsia="楷体_GB2312" w:cs="Times New Roman"/>
          <w:sz w:val="32"/>
          <w:szCs w:val="32"/>
        </w:rPr>
        <w:t>：楷体_GB2312  三号</w:t>
      </w:r>
    </w:p>
    <w:p w14:paraId="7B81760C">
      <w:pPr>
        <w:pStyle w:val="6"/>
        <w:adjustRightInd w:val="0"/>
        <w:snapToGrid w:val="0"/>
        <w:spacing w:line="520" w:lineRule="exact"/>
        <w:ind w:left="561"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4D08103C">
      <w:pPr>
        <w:pStyle w:val="6"/>
        <w:adjustRightInd w:val="0"/>
        <w:snapToGrid w:val="0"/>
        <w:spacing w:line="520" w:lineRule="exact"/>
        <w:ind w:left="561"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摘要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仿宋GB2312 四号</w:t>
      </w:r>
    </w:p>
    <w:p w14:paraId="14E6B8F0">
      <w:pPr>
        <w:pStyle w:val="6"/>
        <w:adjustRightInd w:val="0"/>
        <w:snapToGrid w:val="0"/>
        <w:spacing w:line="520" w:lineRule="exact"/>
        <w:ind w:left="561"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关键词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仿宋GB2312 四号</w:t>
      </w:r>
    </w:p>
    <w:p w14:paraId="5B7F3302">
      <w:pPr>
        <w:pStyle w:val="6"/>
        <w:adjustRightInd w:val="0"/>
        <w:snapToGrid w:val="0"/>
        <w:spacing w:line="520" w:lineRule="exact"/>
        <w:ind w:left="561"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正文：一级标题黑体三号</w:t>
      </w:r>
    </w:p>
    <w:p w14:paraId="0FEC5466">
      <w:pPr>
        <w:pStyle w:val="6"/>
        <w:adjustRightInd w:val="0"/>
        <w:snapToGrid w:val="0"/>
        <w:spacing w:line="520" w:lineRule="exact"/>
        <w:ind w:left="561" w:firstLine="0" w:firstLineChars="0"/>
        <w:rPr>
          <w:rFonts w:ascii="Times New Roman" w:hAnsi="Times New Roman" w:eastAsia="黑体" w:cs="Times New Roman"/>
          <w:color w:val="000000"/>
          <w:sz w:val="28"/>
          <w:szCs w:val="32"/>
        </w:rPr>
      </w:pPr>
      <w:r>
        <w:rPr>
          <w:rFonts w:ascii="Times New Roman" w:hAnsi="Times New Roman" w:eastAsia="黑体" w:cs="Times New Roman"/>
          <w:color w:val="000000"/>
          <w:sz w:val="28"/>
          <w:szCs w:val="32"/>
        </w:rPr>
        <w:t>二级标题黑体四号</w:t>
      </w:r>
    </w:p>
    <w:p w14:paraId="3BF7EBBF">
      <w:pPr>
        <w:pStyle w:val="6"/>
        <w:adjustRightInd w:val="0"/>
        <w:snapToGrid w:val="0"/>
        <w:spacing w:line="520" w:lineRule="exact"/>
        <w:ind w:left="561" w:firstLine="0" w:firstLineChars="0"/>
        <w:rPr>
          <w:rFonts w:ascii="Times New Roman" w:hAnsi="Times New Roman" w:eastAsia="黑体" w:cs="Times New Roman"/>
          <w:color w:val="000000"/>
          <w:sz w:val="28"/>
          <w:szCs w:val="32"/>
        </w:rPr>
      </w:pPr>
      <w:r>
        <w:rPr>
          <w:rFonts w:ascii="Times New Roman" w:hAnsi="Times New Roman" w:eastAsia="黑体" w:cs="Times New Roman"/>
          <w:color w:val="000000"/>
          <w:sz w:val="28"/>
          <w:szCs w:val="32"/>
        </w:rPr>
        <w:t>三级</w:t>
      </w: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28"/>
          <w:szCs w:val="32"/>
        </w:rPr>
        <w:t>标题黑体四号</w:t>
      </w:r>
    </w:p>
    <w:p w14:paraId="75323BAB">
      <w:pPr>
        <w:pStyle w:val="6"/>
        <w:adjustRightInd w:val="0"/>
        <w:snapToGrid w:val="0"/>
        <w:spacing w:line="520" w:lineRule="exact"/>
        <w:ind w:left="561" w:firstLine="980" w:firstLineChars="3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内容仿宋GB2312 四号</w:t>
      </w:r>
    </w:p>
    <w:p w14:paraId="7D8E3A3A">
      <w:pPr>
        <w:pStyle w:val="6"/>
        <w:adjustRightInd w:val="0"/>
        <w:snapToGrid w:val="0"/>
        <w:spacing w:line="520" w:lineRule="exact"/>
        <w:ind w:left="3221" w:leftChars="734" w:hanging="1680" w:hangingChars="6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参考文献</w:t>
      </w:r>
      <w:r>
        <w:rPr>
          <w:rFonts w:ascii="Times New Roman" w:hAnsi="Times New Roman" w:eastAsia="仿宋_GB2312" w:cs="Times New Roman"/>
          <w:sz w:val="28"/>
          <w:szCs w:val="28"/>
        </w:rPr>
        <w:t>仿宋GB2312 四号</w:t>
      </w:r>
    </w:p>
    <w:p w14:paraId="40BE3803">
      <w:pPr>
        <w:pStyle w:val="6"/>
        <w:adjustRightInd w:val="0"/>
        <w:snapToGrid w:val="0"/>
        <w:spacing w:line="520" w:lineRule="exact"/>
        <w:ind w:left="3221" w:leftChars="734" w:hanging="1680" w:hangingChars="6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（格式参考附件3：GBT 7714-2005 文后参考文献著录规则）</w:t>
      </w:r>
    </w:p>
    <w:p w14:paraId="651721E7"/>
    <w:p w14:paraId="408B299A"/>
    <w:p w14:paraId="2762FDBB">
      <w:pPr>
        <w:spacing w:before="156" w:beforeLines="50" w:line="460" w:lineRule="exact"/>
        <w:ind w:left="-38" w:leftChars="-18"/>
        <w:rPr>
          <w:rFonts w:ascii="Times New Roman" w:hAnsi="Times New Roman" w:eastAsia="仿宋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备注：如论文有支撑项目，请在论文题目末以脚注方式说明支撑项目类别和项目名称，如：本文系教育部“新工科”研究与实践项目“</w:t>
      </w:r>
      <w:r>
        <w:rPr>
          <w:rFonts w:ascii="Times New Roman" w:hAnsi="Times New Roman" w:eastAsia="仿宋_GB2312" w:cs="Times New Roman"/>
          <w:sz w:val="28"/>
          <w:szCs w:val="28"/>
        </w:rPr>
        <w:t>……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”，或其他研究项目“</w:t>
      </w:r>
      <w:r>
        <w:rPr>
          <w:rFonts w:ascii="Times New Roman" w:hAnsi="Times New Roman" w:eastAsia="仿宋_GB2312" w:cs="Times New Roman"/>
          <w:sz w:val="28"/>
          <w:szCs w:val="28"/>
        </w:rPr>
        <w:t>……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”的研究成果之一。</w:t>
      </w:r>
    </w:p>
    <w:p w14:paraId="6E1C2B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NjE2ZWI2NjhhMDU2MDA3NjUxZDgyZjNhNDExZTgifQ=="/>
  </w:docVars>
  <w:rsids>
    <w:rsidRoot w:val="00B653F8"/>
    <w:rsid w:val="00276B9E"/>
    <w:rsid w:val="00345670"/>
    <w:rsid w:val="003741F4"/>
    <w:rsid w:val="00A74B6D"/>
    <w:rsid w:val="00B374AC"/>
    <w:rsid w:val="00B653F8"/>
    <w:rsid w:val="00BA6781"/>
    <w:rsid w:val="00E80E66"/>
    <w:rsid w:val="00F23280"/>
    <w:rsid w:val="00F96931"/>
    <w:rsid w:val="00FE6C9D"/>
    <w:rsid w:val="68A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238</Words>
  <Characters>287</Characters>
  <Lines>2</Lines>
  <Paragraphs>1</Paragraphs>
  <TotalTime>18</TotalTime>
  <ScaleCrop>false</ScaleCrop>
  <LinksUpToDate>false</LinksUpToDate>
  <CharactersWithSpaces>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2017-11-17T09:43:00Z</dcterms:created>
  <dc:creator>Administrator</dc:creator>
  <cp:lastModifiedBy>郝彩林</cp:lastModifiedBy>
  <dcterms:modified xsi:type="dcterms:W3CDTF">2024-11-25T02:51:21Z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006399634FAA4512969B1BD77DAE712F_13</vt:lpwstr>
  </property>
</Properties>
</file>