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1FD062" w14:textId="05618DBF" w:rsidR="00A85E98" w:rsidRPr="00B46790" w:rsidRDefault="00006564" w:rsidP="00006564">
      <w:pPr>
        <w:rPr>
          <w:rFonts w:ascii="黑体" w:eastAsia="黑体" w:hAnsi="黑体" w:cs="Times New Roman"/>
          <w:kern w:val="32"/>
          <w:sz w:val="32"/>
          <w:szCs w:val="32"/>
        </w:rPr>
      </w:pPr>
      <w:r w:rsidRPr="00B46790">
        <w:rPr>
          <w:rFonts w:ascii="黑体" w:eastAsia="黑体" w:hAnsi="黑体" w:cs="Times New Roman" w:hint="eastAsia"/>
          <w:kern w:val="32"/>
          <w:sz w:val="32"/>
          <w:szCs w:val="32"/>
        </w:rPr>
        <w:t>附件</w:t>
      </w:r>
      <w:r w:rsidR="0064442A" w:rsidRPr="00B46790">
        <w:rPr>
          <w:rFonts w:ascii="黑体" w:eastAsia="黑体" w:hAnsi="黑体" w:cs="Times New Roman"/>
          <w:kern w:val="32"/>
          <w:sz w:val="32"/>
          <w:szCs w:val="32"/>
        </w:rPr>
        <w:t>8</w:t>
      </w:r>
    </w:p>
    <w:p w14:paraId="2B68DBC3" w14:textId="6B55CBD7" w:rsidR="008175E6" w:rsidRDefault="000C290C" w:rsidP="00EE5B0E">
      <w:pPr>
        <w:jc w:val="center"/>
        <w:rPr>
          <w:rFonts w:ascii="方正小标宋_GBK" w:eastAsia="方正小标宋_GBK" w:hAnsi="Times New Roman" w:cs="Times New Roman"/>
          <w:kern w:val="0"/>
          <w:sz w:val="44"/>
          <w:szCs w:val="44"/>
        </w:rPr>
      </w:pPr>
      <w:bookmarkStart w:id="0" w:name="_GoBack"/>
      <w:bookmarkEnd w:id="0"/>
      <w:r w:rsidRPr="00161C62">
        <w:rPr>
          <w:rFonts w:ascii="方正大标宋简体" w:eastAsia="方正大标宋简体" w:hint="eastAsia"/>
          <w:sz w:val="44"/>
          <w:szCs w:val="44"/>
        </w:rPr>
        <w:t>××</w:t>
      </w:r>
      <w:r w:rsidR="00006564" w:rsidRPr="00A85E98">
        <w:rPr>
          <w:rFonts w:ascii="方正小标宋_GBK" w:eastAsia="方正小标宋_GBK" w:hAnsi="Times New Roman" w:cs="Times New Roman" w:hint="eastAsia"/>
          <w:kern w:val="0"/>
          <w:sz w:val="44"/>
          <w:szCs w:val="44"/>
        </w:rPr>
        <w:t>学院202</w:t>
      </w:r>
      <w:r w:rsidR="008175E6">
        <w:rPr>
          <w:rFonts w:ascii="方正小标宋_GBK" w:eastAsia="方正小标宋_GBK" w:hAnsi="Times New Roman" w:cs="Times New Roman"/>
          <w:kern w:val="0"/>
          <w:sz w:val="44"/>
          <w:szCs w:val="44"/>
        </w:rPr>
        <w:t>3</w:t>
      </w:r>
      <w:r w:rsidR="00006564" w:rsidRPr="00A85E98">
        <w:rPr>
          <w:rFonts w:ascii="方正小标宋_GBK" w:eastAsia="方正小标宋_GBK" w:hAnsi="Times New Roman" w:cs="Times New Roman" w:hint="eastAsia"/>
          <w:kern w:val="0"/>
          <w:sz w:val="44"/>
          <w:szCs w:val="44"/>
        </w:rPr>
        <w:t>年</w:t>
      </w:r>
      <w:r w:rsidR="00EE5B0E">
        <w:rPr>
          <w:rFonts w:ascii="方正小标宋_GBK" w:eastAsia="方正小标宋_GBK" w:hAnsi="Times New Roman" w:cs="Times New Roman" w:hint="eastAsia"/>
          <w:kern w:val="0"/>
          <w:sz w:val="44"/>
          <w:szCs w:val="44"/>
        </w:rPr>
        <w:t>度</w:t>
      </w:r>
      <w:r w:rsidR="008175E6">
        <w:rPr>
          <w:rFonts w:ascii="方正小标宋_GBK" w:eastAsia="方正小标宋_GBK" w:hAnsi="Times New Roman" w:cs="Times New Roman" w:hint="eastAsia"/>
          <w:kern w:val="0"/>
          <w:sz w:val="44"/>
          <w:szCs w:val="44"/>
        </w:rPr>
        <w:t>本科人才培养</w:t>
      </w:r>
    </w:p>
    <w:p w14:paraId="7EA947A4" w14:textId="0ADBC031" w:rsidR="00A85E98" w:rsidRDefault="008175E6" w:rsidP="00EE5B0E">
      <w:pPr>
        <w:jc w:val="center"/>
        <w:rPr>
          <w:rFonts w:ascii="方正小标宋_GBK" w:eastAsia="方正小标宋_GBK" w:hAnsi="Times New Roman" w:cs="Times New Roman"/>
          <w:kern w:val="0"/>
          <w:sz w:val="44"/>
          <w:szCs w:val="44"/>
        </w:rPr>
      </w:pPr>
      <w:r>
        <w:rPr>
          <w:rFonts w:ascii="方正小标宋_GBK" w:eastAsia="方正小标宋_GBK" w:hAnsi="Times New Roman" w:cs="Times New Roman" w:hint="eastAsia"/>
          <w:kern w:val="0"/>
          <w:sz w:val="44"/>
          <w:szCs w:val="44"/>
        </w:rPr>
        <w:t>特色工作</w:t>
      </w:r>
      <w:r w:rsidR="00006564" w:rsidRPr="00A85E98">
        <w:rPr>
          <w:rFonts w:ascii="方正小标宋_GBK" w:eastAsia="方正小标宋_GBK" w:hAnsi="Times New Roman" w:cs="Times New Roman" w:hint="eastAsia"/>
          <w:kern w:val="0"/>
          <w:sz w:val="44"/>
          <w:szCs w:val="44"/>
        </w:rPr>
        <w:t>总结</w:t>
      </w:r>
    </w:p>
    <w:p w14:paraId="410DFADB" w14:textId="30F11EED" w:rsidR="00006564" w:rsidRPr="00A85E98" w:rsidRDefault="00006564" w:rsidP="00A85E98">
      <w:pPr>
        <w:jc w:val="center"/>
        <w:rPr>
          <w:rFonts w:ascii="仿宋_GB2312" w:eastAsia="仿宋_GB2312"/>
          <w:b/>
          <w:sz w:val="36"/>
          <w:szCs w:val="36"/>
        </w:rPr>
      </w:pPr>
      <w:r w:rsidRPr="00A85E98">
        <w:rPr>
          <w:rFonts w:ascii="方正小标宋_GBK" w:eastAsia="方正小标宋_GBK" w:hAnsi="Times New Roman" w:cs="Times New Roman" w:hint="eastAsia"/>
          <w:kern w:val="0"/>
          <w:sz w:val="36"/>
          <w:szCs w:val="36"/>
        </w:rPr>
        <w:t>（模</w:t>
      </w:r>
      <w:r w:rsidR="00E77124">
        <w:rPr>
          <w:rFonts w:ascii="方正小标宋_GBK" w:eastAsia="方正小标宋_GBK" w:hAnsi="Times New Roman" w:cs="Times New Roman" w:hint="eastAsia"/>
          <w:kern w:val="0"/>
          <w:sz w:val="36"/>
          <w:szCs w:val="36"/>
        </w:rPr>
        <w:t xml:space="preserve"> </w:t>
      </w:r>
      <w:r w:rsidRPr="00A85E98">
        <w:rPr>
          <w:rFonts w:ascii="方正小标宋_GBK" w:eastAsia="方正小标宋_GBK" w:hAnsi="Times New Roman" w:cs="Times New Roman" w:hint="eastAsia"/>
          <w:kern w:val="0"/>
          <w:sz w:val="36"/>
          <w:szCs w:val="36"/>
        </w:rPr>
        <w:t>板）</w:t>
      </w:r>
    </w:p>
    <w:p w14:paraId="2BF5FB8D" w14:textId="77777777" w:rsidR="00A85E98" w:rsidRDefault="00A85E98" w:rsidP="00EE5B0E">
      <w:pPr>
        <w:spacing w:line="560" w:lineRule="exact"/>
        <w:rPr>
          <w:rFonts w:ascii="仿宋_GB2312" w:eastAsia="仿宋_GB2312"/>
          <w:sz w:val="32"/>
        </w:rPr>
      </w:pPr>
    </w:p>
    <w:p w14:paraId="67541107" w14:textId="1F1E37B9" w:rsidR="00A85E98" w:rsidRDefault="00006564" w:rsidP="00EE5B0E">
      <w:pPr>
        <w:spacing w:line="560" w:lineRule="exact"/>
        <w:rPr>
          <w:rFonts w:ascii="方正黑体简体" w:eastAsia="方正黑体简体" w:hAnsi="Times New Roman" w:cs="Times New Roman"/>
          <w:kern w:val="32"/>
          <w:sz w:val="32"/>
          <w:szCs w:val="32"/>
        </w:rPr>
      </w:pPr>
      <w:r w:rsidRPr="00A85E98">
        <w:rPr>
          <w:rFonts w:ascii="方正黑体简体" w:eastAsia="方正黑体简体" w:hAnsi="Times New Roman" w:cs="Times New Roman" w:hint="eastAsia"/>
          <w:kern w:val="32"/>
          <w:sz w:val="32"/>
          <w:szCs w:val="32"/>
        </w:rPr>
        <w:t>一、总体思路</w:t>
      </w:r>
    </w:p>
    <w:p w14:paraId="1A1BA752" w14:textId="3123DD99" w:rsidR="00A85E98" w:rsidRPr="00A85E98" w:rsidRDefault="00A85E98" w:rsidP="00EE5B0E">
      <w:pPr>
        <w:spacing w:line="560" w:lineRule="exact"/>
        <w:ind w:firstLineChars="200" w:firstLine="640"/>
        <w:rPr>
          <w:rFonts w:ascii="Times New Roman" w:eastAsia="方正仿宋简体" w:hAnsi="Times New Roman" w:cs="Times New Roman"/>
          <w:kern w:val="32"/>
          <w:sz w:val="32"/>
          <w:szCs w:val="32"/>
        </w:rPr>
      </w:pPr>
    </w:p>
    <w:p w14:paraId="7DA695AA" w14:textId="47F8F30D" w:rsidR="00A85E98" w:rsidRDefault="00006564" w:rsidP="00EE5B0E">
      <w:pPr>
        <w:spacing w:line="560" w:lineRule="exact"/>
        <w:rPr>
          <w:rFonts w:ascii="方正黑体简体" w:eastAsia="方正黑体简体" w:hAnsi="Times New Roman" w:cs="Times New Roman"/>
          <w:kern w:val="32"/>
          <w:sz w:val="32"/>
          <w:szCs w:val="32"/>
        </w:rPr>
      </w:pPr>
      <w:r w:rsidRPr="00A85E98">
        <w:rPr>
          <w:rFonts w:ascii="方正黑体简体" w:eastAsia="方正黑体简体" w:hAnsi="Times New Roman" w:cs="Times New Roman" w:hint="eastAsia"/>
          <w:kern w:val="32"/>
          <w:sz w:val="32"/>
          <w:szCs w:val="32"/>
        </w:rPr>
        <w:t>二、实施举措</w:t>
      </w:r>
    </w:p>
    <w:p w14:paraId="470BFAA9" w14:textId="462106A4" w:rsidR="00927D26" w:rsidRDefault="00927D26" w:rsidP="00927D26">
      <w:pPr>
        <w:spacing w:line="560" w:lineRule="exact"/>
        <w:ind w:firstLineChars="200" w:firstLine="640"/>
        <w:rPr>
          <w:rFonts w:ascii="楷体_GB2312" w:eastAsia="楷体_GB2312"/>
          <w:sz w:val="32"/>
        </w:rPr>
      </w:pPr>
      <w:r w:rsidRPr="00A85E98">
        <w:rPr>
          <w:rFonts w:ascii="楷体_GB2312" w:eastAsia="楷体_GB2312" w:hint="eastAsia"/>
          <w:sz w:val="32"/>
        </w:rPr>
        <w:t>（一）</w:t>
      </w:r>
      <w:r w:rsidR="0012501C">
        <w:rPr>
          <w:rFonts w:ascii="楷体_GB2312" w:eastAsia="楷体_GB2312" w:hint="eastAsia"/>
          <w:sz w:val="32"/>
        </w:rPr>
        <w:t>特色工作具体举措</w:t>
      </w:r>
    </w:p>
    <w:p w14:paraId="319C05C1" w14:textId="77777777" w:rsidR="00927D26" w:rsidRPr="00A85E98" w:rsidRDefault="00927D26" w:rsidP="00927D26">
      <w:pPr>
        <w:spacing w:line="560" w:lineRule="exact"/>
        <w:ind w:firstLineChars="200" w:firstLine="640"/>
        <w:rPr>
          <w:rFonts w:ascii="Times New Roman" w:eastAsia="方正仿宋简体" w:hAnsi="Times New Roman" w:cs="Times New Roman"/>
          <w:kern w:val="32"/>
          <w:sz w:val="32"/>
          <w:szCs w:val="32"/>
        </w:rPr>
      </w:pPr>
    </w:p>
    <w:p w14:paraId="49958738" w14:textId="7C08AE5F" w:rsidR="00927D26" w:rsidRDefault="00927D26" w:rsidP="00927D26">
      <w:pPr>
        <w:spacing w:line="560" w:lineRule="exact"/>
        <w:ind w:firstLineChars="200" w:firstLine="640"/>
        <w:rPr>
          <w:rFonts w:ascii="楷体_GB2312" w:eastAsia="楷体_GB2312"/>
          <w:sz w:val="32"/>
        </w:rPr>
      </w:pPr>
      <w:r>
        <w:rPr>
          <w:rFonts w:ascii="楷体_GB2312" w:eastAsia="楷体_GB2312" w:hint="eastAsia"/>
          <w:sz w:val="32"/>
        </w:rPr>
        <w:t>（二）</w:t>
      </w:r>
      <w:r w:rsidR="0012501C" w:rsidRPr="00A85E98">
        <w:rPr>
          <w:rFonts w:ascii="楷体_GB2312" w:eastAsia="楷体_GB2312" w:hint="eastAsia"/>
          <w:sz w:val="32"/>
        </w:rPr>
        <w:t>特色</w:t>
      </w:r>
      <w:r w:rsidR="0012501C">
        <w:rPr>
          <w:rFonts w:ascii="楷体_GB2312" w:eastAsia="楷体_GB2312" w:hint="eastAsia"/>
          <w:sz w:val="32"/>
        </w:rPr>
        <w:t>工作</w:t>
      </w:r>
      <w:r w:rsidR="0012501C" w:rsidRPr="00A85E98">
        <w:rPr>
          <w:rFonts w:ascii="楷体_GB2312" w:eastAsia="楷体_GB2312" w:hint="eastAsia"/>
          <w:sz w:val="32"/>
        </w:rPr>
        <w:t>组织</w:t>
      </w:r>
      <w:r w:rsidR="0012501C">
        <w:rPr>
          <w:rFonts w:ascii="楷体_GB2312" w:eastAsia="楷体_GB2312" w:hint="eastAsia"/>
          <w:sz w:val="32"/>
        </w:rPr>
        <w:t>实施</w:t>
      </w:r>
      <w:r w:rsidR="0012501C" w:rsidRPr="00A85E98">
        <w:rPr>
          <w:rFonts w:ascii="楷体_GB2312" w:eastAsia="楷体_GB2312" w:hint="eastAsia"/>
          <w:sz w:val="32"/>
        </w:rPr>
        <w:t>情况</w:t>
      </w:r>
    </w:p>
    <w:p w14:paraId="3491039A" w14:textId="48F3FAF0" w:rsidR="00A85E98" w:rsidRPr="00927D26" w:rsidRDefault="00A85E98" w:rsidP="00EE5B0E">
      <w:pPr>
        <w:spacing w:line="560" w:lineRule="exact"/>
        <w:ind w:firstLineChars="200" w:firstLine="640"/>
        <w:rPr>
          <w:rFonts w:ascii="Times New Roman" w:eastAsia="方正仿宋简体" w:hAnsi="Times New Roman" w:cs="Times New Roman"/>
          <w:kern w:val="32"/>
          <w:sz w:val="32"/>
          <w:szCs w:val="32"/>
        </w:rPr>
      </w:pPr>
    </w:p>
    <w:p w14:paraId="11AA4AD8" w14:textId="77777777" w:rsidR="00A85E98" w:rsidRDefault="00006564" w:rsidP="00EE5B0E">
      <w:pPr>
        <w:spacing w:line="560" w:lineRule="exact"/>
        <w:rPr>
          <w:rFonts w:ascii="方正黑体简体" w:eastAsia="方正黑体简体" w:hAnsi="Times New Roman" w:cs="Times New Roman"/>
          <w:kern w:val="32"/>
          <w:sz w:val="32"/>
          <w:szCs w:val="32"/>
        </w:rPr>
      </w:pPr>
      <w:r w:rsidRPr="00A85E98">
        <w:rPr>
          <w:rFonts w:ascii="方正黑体简体" w:eastAsia="方正黑体简体" w:hAnsi="Times New Roman" w:cs="Times New Roman" w:hint="eastAsia"/>
          <w:kern w:val="32"/>
          <w:sz w:val="32"/>
          <w:szCs w:val="32"/>
        </w:rPr>
        <w:t>三、获奖和成果</w:t>
      </w:r>
    </w:p>
    <w:p w14:paraId="6D68D415" w14:textId="5546522B" w:rsidR="00927D26" w:rsidRDefault="00927D26" w:rsidP="00927D26">
      <w:pPr>
        <w:spacing w:line="560" w:lineRule="exact"/>
        <w:ind w:firstLineChars="200" w:firstLine="640"/>
        <w:rPr>
          <w:rFonts w:ascii="楷体_GB2312" w:eastAsia="楷体_GB2312"/>
          <w:sz w:val="32"/>
        </w:rPr>
      </w:pPr>
      <w:r>
        <w:rPr>
          <w:rFonts w:ascii="楷体_GB2312" w:eastAsia="楷体_GB2312" w:hint="eastAsia"/>
          <w:sz w:val="32"/>
        </w:rPr>
        <w:t>（一）</w:t>
      </w:r>
      <w:r w:rsidRPr="00A85E98">
        <w:rPr>
          <w:rFonts w:ascii="楷体_GB2312" w:eastAsia="楷体_GB2312" w:hint="eastAsia"/>
          <w:sz w:val="32"/>
        </w:rPr>
        <w:t>获得奖项情况</w:t>
      </w:r>
    </w:p>
    <w:p w14:paraId="6C089FD5" w14:textId="15FE33DE" w:rsidR="00A85E98" w:rsidRPr="00A85E98" w:rsidRDefault="00A85E98" w:rsidP="00EE5B0E">
      <w:pPr>
        <w:spacing w:line="560" w:lineRule="exact"/>
        <w:ind w:firstLineChars="200" w:firstLine="640"/>
        <w:rPr>
          <w:rFonts w:ascii="Times New Roman" w:eastAsia="方正仿宋简体" w:hAnsi="Times New Roman" w:cs="Times New Roman"/>
          <w:kern w:val="32"/>
          <w:sz w:val="32"/>
          <w:szCs w:val="32"/>
        </w:rPr>
      </w:pPr>
    </w:p>
    <w:p w14:paraId="5E95A629" w14:textId="741668D2" w:rsidR="00A85E98" w:rsidRDefault="00A85E98" w:rsidP="00EE5B0E">
      <w:pPr>
        <w:spacing w:line="560" w:lineRule="exact"/>
        <w:ind w:firstLineChars="200" w:firstLine="640"/>
        <w:rPr>
          <w:rFonts w:ascii="楷体_GB2312" w:eastAsia="楷体_GB2312"/>
          <w:sz w:val="32"/>
        </w:rPr>
      </w:pPr>
      <w:r>
        <w:rPr>
          <w:rFonts w:ascii="楷体_GB2312" w:eastAsia="楷体_GB2312" w:hint="eastAsia"/>
          <w:sz w:val="32"/>
        </w:rPr>
        <w:t>（</w:t>
      </w:r>
      <w:r w:rsidR="00927D26">
        <w:rPr>
          <w:rFonts w:ascii="楷体_GB2312" w:eastAsia="楷体_GB2312" w:hint="eastAsia"/>
          <w:sz w:val="32"/>
        </w:rPr>
        <w:t>二</w:t>
      </w:r>
      <w:r>
        <w:rPr>
          <w:rFonts w:ascii="楷体_GB2312" w:eastAsia="楷体_GB2312" w:hint="eastAsia"/>
          <w:sz w:val="32"/>
        </w:rPr>
        <w:t>）</w:t>
      </w:r>
      <w:r w:rsidR="00963BD2">
        <w:rPr>
          <w:rFonts w:ascii="楷体_GB2312" w:eastAsia="楷体_GB2312" w:hint="eastAsia"/>
          <w:sz w:val="32"/>
        </w:rPr>
        <w:t>取得可推广成果</w:t>
      </w:r>
    </w:p>
    <w:p w14:paraId="719D6625" w14:textId="77777777" w:rsidR="00963BD2" w:rsidRDefault="00963BD2" w:rsidP="00EE5B0E">
      <w:pPr>
        <w:spacing w:line="560" w:lineRule="exact"/>
        <w:ind w:firstLineChars="200" w:firstLine="640"/>
        <w:rPr>
          <w:rFonts w:ascii="楷体_GB2312" w:eastAsia="楷体_GB2312"/>
          <w:sz w:val="32"/>
        </w:rPr>
      </w:pPr>
    </w:p>
    <w:p w14:paraId="4723D2A5" w14:textId="2F2C18B2" w:rsidR="00963BD2" w:rsidRPr="00963BD2" w:rsidRDefault="00963BD2" w:rsidP="00963BD2">
      <w:pPr>
        <w:spacing w:line="560" w:lineRule="exact"/>
        <w:rPr>
          <w:rFonts w:ascii="方正黑体简体" w:eastAsia="方正黑体简体" w:hAnsi="Times New Roman" w:cs="Times New Roman"/>
          <w:kern w:val="32"/>
          <w:sz w:val="32"/>
          <w:szCs w:val="32"/>
        </w:rPr>
      </w:pPr>
      <w:r w:rsidRPr="00963BD2">
        <w:rPr>
          <w:rFonts w:ascii="方正黑体简体" w:eastAsia="方正黑体简体" w:hAnsi="Times New Roman" w:cs="Times New Roman" w:hint="eastAsia"/>
          <w:kern w:val="32"/>
          <w:sz w:val="32"/>
          <w:szCs w:val="32"/>
        </w:rPr>
        <w:t>四、下一阶段工作计划与设想</w:t>
      </w:r>
    </w:p>
    <w:p w14:paraId="54189394" w14:textId="3C9E08F7" w:rsidR="00A85E98" w:rsidRPr="00A85E98" w:rsidRDefault="00A85E98" w:rsidP="00A85E98">
      <w:pPr>
        <w:ind w:firstLineChars="200" w:firstLine="640"/>
        <w:rPr>
          <w:rFonts w:ascii="Times New Roman" w:eastAsia="方正仿宋简体" w:hAnsi="Times New Roman" w:cs="Times New Roman"/>
          <w:kern w:val="32"/>
          <w:sz w:val="32"/>
          <w:szCs w:val="32"/>
        </w:rPr>
      </w:pPr>
    </w:p>
    <w:p w14:paraId="323D6A1F" w14:textId="77777777" w:rsidR="00963BD2" w:rsidRPr="00963BD2" w:rsidRDefault="00A85E98" w:rsidP="00EE5B0E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仿宋_GB2312" w:eastAsia="仿宋_GB2312"/>
          <w:sz w:val="32"/>
        </w:rPr>
      </w:pPr>
      <w:r w:rsidRPr="00A85E98">
        <w:rPr>
          <w:rFonts w:ascii="黑体" w:eastAsia="黑体" w:hAnsi="黑体" w:cs="Times New Roman" w:hint="eastAsia"/>
          <w:b/>
          <w:bCs/>
          <w:kern w:val="32"/>
          <w:sz w:val="32"/>
          <w:szCs w:val="32"/>
        </w:rPr>
        <w:t>说明：</w:t>
      </w:r>
    </w:p>
    <w:p w14:paraId="57070807" w14:textId="77777777" w:rsidR="00963BD2" w:rsidRDefault="00963BD2" w:rsidP="00963BD2">
      <w:pPr>
        <w:pStyle w:val="a3"/>
        <w:spacing w:line="560" w:lineRule="exact"/>
        <w:ind w:left="420" w:firstLineChars="0" w:firstLine="0"/>
        <w:rPr>
          <w:rFonts w:ascii="Times New Roman" w:eastAsia="方正仿宋简体" w:hAnsi="Times New Roman" w:cs="Times New Roman"/>
          <w:kern w:val="32"/>
          <w:sz w:val="32"/>
          <w:szCs w:val="32"/>
        </w:rPr>
      </w:pPr>
      <w:r>
        <w:rPr>
          <w:rFonts w:ascii="Times New Roman" w:eastAsia="方正仿宋简体" w:hAnsi="Times New Roman" w:cs="Times New Roman"/>
          <w:kern w:val="32"/>
          <w:sz w:val="32"/>
          <w:szCs w:val="32"/>
        </w:rPr>
        <w:t xml:space="preserve">1. </w:t>
      </w:r>
      <w:r w:rsidRPr="00A85E98">
        <w:rPr>
          <w:rFonts w:ascii="Times New Roman" w:eastAsia="方正仿宋简体" w:hAnsi="Times New Roman" w:cs="Times New Roman" w:hint="eastAsia"/>
          <w:kern w:val="32"/>
          <w:sz w:val="32"/>
          <w:szCs w:val="32"/>
        </w:rPr>
        <w:t>报告</w:t>
      </w:r>
      <w:r w:rsidRPr="00A85E98">
        <w:rPr>
          <w:rFonts w:ascii="Times New Roman" w:eastAsia="方正仿宋简体" w:hAnsi="Times New Roman" w:cs="Times New Roman" w:hint="eastAsia"/>
          <w:kern w:val="32"/>
          <w:sz w:val="32"/>
          <w:szCs w:val="32"/>
        </w:rPr>
        <w:t>1000</w:t>
      </w:r>
      <w:r w:rsidRPr="00A85E98">
        <w:rPr>
          <w:rFonts w:ascii="Times New Roman" w:eastAsia="方正仿宋简体" w:hAnsi="Times New Roman" w:cs="Times New Roman" w:hint="eastAsia"/>
          <w:kern w:val="32"/>
          <w:sz w:val="32"/>
          <w:szCs w:val="32"/>
        </w:rPr>
        <w:t>字以内</w:t>
      </w:r>
      <w:r>
        <w:rPr>
          <w:rFonts w:ascii="Times New Roman" w:eastAsia="方正仿宋简体" w:hAnsi="Times New Roman" w:cs="Times New Roman" w:hint="eastAsia"/>
          <w:kern w:val="32"/>
          <w:sz w:val="32"/>
          <w:szCs w:val="32"/>
        </w:rPr>
        <w:t>，</w:t>
      </w:r>
      <w:r w:rsidR="00A85E98" w:rsidRPr="00A85E98">
        <w:rPr>
          <w:rFonts w:ascii="Times New Roman" w:eastAsia="方正仿宋简体" w:hAnsi="Times New Roman" w:cs="Times New Roman" w:hint="eastAsia"/>
          <w:kern w:val="32"/>
          <w:sz w:val="32"/>
          <w:szCs w:val="32"/>
        </w:rPr>
        <w:t>正文使用方正仿宋简体三号</w:t>
      </w:r>
      <w:r w:rsidR="00EE5B0E">
        <w:rPr>
          <w:rFonts w:ascii="Times New Roman" w:eastAsia="方正仿宋简体" w:hAnsi="Times New Roman" w:cs="Times New Roman" w:hint="eastAsia"/>
          <w:kern w:val="32"/>
          <w:sz w:val="32"/>
          <w:szCs w:val="32"/>
        </w:rPr>
        <w:t>，行间距</w:t>
      </w:r>
      <w:r w:rsidR="00EE5B0E">
        <w:rPr>
          <w:rFonts w:ascii="Times New Roman" w:eastAsia="方正仿宋简体" w:hAnsi="Times New Roman" w:cs="Times New Roman" w:hint="eastAsia"/>
          <w:kern w:val="32"/>
          <w:sz w:val="32"/>
          <w:szCs w:val="32"/>
        </w:rPr>
        <w:t>2</w:t>
      </w:r>
      <w:r w:rsidR="00EE5B0E">
        <w:rPr>
          <w:rFonts w:ascii="Times New Roman" w:eastAsia="方正仿宋简体" w:hAnsi="Times New Roman" w:cs="Times New Roman"/>
          <w:kern w:val="32"/>
          <w:sz w:val="32"/>
          <w:szCs w:val="32"/>
        </w:rPr>
        <w:t>8</w:t>
      </w:r>
      <w:r w:rsidR="00EE5B0E">
        <w:rPr>
          <w:rFonts w:ascii="Times New Roman" w:eastAsia="方正仿宋简体" w:hAnsi="Times New Roman" w:cs="Times New Roman" w:hint="eastAsia"/>
          <w:kern w:val="32"/>
          <w:sz w:val="32"/>
          <w:szCs w:val="32"/>
        </w:rPr>
        <w:t>磅</w:t>
      </w:r>
      <w:r>
        <w:rPr>
          <w:rFonts w:ascii="Times New Roman" w:eastAsia="方正仿宋简体" w:hAnsi="Times New Roman" w:cs="Times New Roman" w:hint="eastAsia"/>
          <w:kern w:val="32"/>
          <w:sz w:val="32"/>
          <w:szCs w:val="32"/>
        </w:rPr>
        <w:t>；</w:t>
      </w:r>
    </w:p>
    <w:p w14:paraId="505D7DC6" w14:textId="348003AF" w:rsidR="00006564" w:rsidRPr="00A85E98" w:rsidRDefault="00963BD2" w:rsidP="00963BD2">
      <w:pPr>
        <w:pStyle w:val="a3"/>
        <w:spacing w:line="560" w:lineRule="exact"/>
        <w:ind w:left="420" w:firstLineChars="0" w:firstLine="0"/>
        <w:rPr>
          <w:rFonts w:ascii="仿宋_GB2312" w:eastAsia="仿宋_GB2312"/>
          <w:sz w:val="32"/>
        </w:rPr>
      </w:pPr>
      <w:r>
        <w:rPr>
          <w:rFonts w:ascii="Times New Roman" w:eastAsia="方正仿宋简体" w:hAnsi="Times New Roman" w:cs="Times New Roman"/>
          <w:kern w:val="32"/>
          <w:sz w:val="32"/>
          <w:szCs w:val="32"/>
        </w:rPr>
        <w:t xml:space="preserve">2. </w:t>
      </w:r>
      <w:r w:rsidR="00006564" w:rsidRPr="00A85E98">
        <w:rPr>
          <w:rFonts w:ascii="仿宋_GB2312" w:eastAsia="仿宋_GB2312" w:hint="eastAsia"/>
          <w:sz w:val="32"/>
        </w:rPr>
        <w:t>提供</w:t>
      </w:r>
      <w:bookmarkStart w:id="1" w:name="_Hlk152755332"/>
      <w:r>
        <w:rPr>
          <w:rFonts w:ascii="仿宋_GB2312" w:eastAsia="仿宋_GB2312" w:hint="eastAsia"/>
          <w:sz w:val="32"/>
        </w:rPr>
        <w:t>工作</w:t>
      </w:r>
      <w:r w:rsidR="00006564" w:rsidRPr="00A85E98">
        <w:rPr>
          <w:rFonts w:ascii="仿宋_GB2312" w:eastAsia="仿宋_GB2312" w:hint="eastAsia"/>
          <w:sz w:val="32"/>
        </w:rPr>
        <w:t>通知、照片、新闻、</w:t>
      </w:r>
      <w:r>
        <w:rPr>
          <w:rFonts w:ascii="仿宋_GB2312" w:eastAsia="仿宋_GB2312" w:hint="eastAsia"/>
          <w:sz w:val="32"/>
        </w:rPr>
        <w:t>获奖证书</w:t>
      </w:r>
      <w:r w:rsidR="00006564" w:rsidRPr="00A85E98">
        <w:rPr>
          <w:rFonts w:ascii="仿宋_GB2312" w:eastAsia="仿宋_GB2312" w:hint="eastAsia"/>
          <w:sz w:val="32"/>
        </w:rPr>
        <w:t>等</w:t>
      </w:r>
      <w:bookmarkEnd w:id="1"/>
      <w:r w:rsidR="00A85E98">
        <w:rPr>
          <w:rFonts w:ascii="仿宋_GB2312" w:eastAsia="仿宋_GB2312" w:hint="eastAsia"/>
          <w:sz w:val="32"/>
        </w:rPr>
        <w:t>作为</w:t>
      </w:r>
      <w:r>
        <w:rPr>
          <w:rFonts w:ascii="仿宋_GB2312" w:eastAsia="仿宋_GB2312" w:hint="eastAsia"/>
          <w:sz w:val="32"/>
        </w:rPr>
        <w:t>证明</w:t>
      </w:r>
      <w:r w:rsidR="00006564" w:rsidRPr="00A85E98">
        <w:rPr>
          <w:rFonts w:ascii="仿宋_GB2312" w:eastAsia="仿宋_GB2312" w:hint="eastAsia"/>
          <w:sz w:val="32"/>
        </w:rPr>
        <w:t>材料</w:t>
      </w:r>
      <w:r>
        <w:rPr>
          <w:rFonts w:ascii="仿宋_GB2312" w:eastAsia="仿宋_GB2312" w:hint="eastAsia"/>
          <w:sz w:val="32"/>
        </w:rPr>
        <w:t>；</w:t>
      </w:r>
      <w:r w:rsidRPr="00963BD2">
        <w:rPr>
          <w:rFonts w:ascii="Times New Roman" w:eastAsia="方正仿宋简体" w:hAnsi="Times New Roman" w:cs="Times New Roman" w:hint="eastAsia"/>
          <w:kern w:val="32"/>
          <w:sz w:val="32"/>
          <w:szCs w:val="32"/>
        </w:rPr>
        <w:lastRenderedPageBreak/>
        <w:t>3</w:t>
      </w:r>
      <w:r w:rsidRPr="00963BD2">
        <w:rPr>
          <w:rFonts w:ascii="Times New Roman" w:eastAsia="方正仿宋简体" w:hAnsi="Times New Roman" w:cs="Times New Roman"/>
          <w:kern w:val="32"/>
          <w:sz w:val="32"/>
          <w:szCs w:val="32"/>
        </w:rPr>
        <w:t xml:space="preserve">. </w:t>
      </w:r>
      <w:r>
        <w:rPr>
          <w:rFonts w:ascii="Times New Roman" w:eastAsia="方正仿宋简体" w:hAnsi="Times New Roman" w:cs="Times New Roman" w:hint="eastAsia"/>
          <w:kern w:val="32"/>
          <w:sz w:val="32"/>
          <w:szCs w:val="32"/>
        </w:rPr>
        <w:t>报告作为《本科人才培养关键绩效指标</w:t>
      </w:r>
      <w:r w:rsidRPr="00963BD2">
        <w:rPr>
          <w:rFonts w:ascii="Times New Roman" w:eastAsia="方正仿宋简体" w:hAnsi="Times New Roman" w:cs="Times New Roman" w:hint="eastAsia"/>
          <w:kern w:val="32"/>
          <w:sz w:val="32"/>
          <w:szCs w:val="32"/>
        </w:rPr>
        <w:t>评价实施细则</w:t>
      </w:r>
      <w:r>
        <w:rPr>
          <w:rFonts w:ascii="Times New Roman" w:eastAsia="方正仿宋简体" w:hAnsi="Times New Roman" w:cs="Times New Roman" w:hint="eastAsia"/>
          <w:kern w:val="32"/>
          <w:sz w:val="32"/>
          <w:szCs w:val="32"/>
        </w:rPr>
        <w:t>（</w:t>
      </w:r>
      <w:r>
        <w:rPr>
          <w:rFonts w:ascii="Times New Roman" w:eastAsia="方正仿宋简体" w:hAnsi="Times New Roman" w:cs="Times New Roman" w:hint="eastAsia"/>
          <w:kern w:val="32"/>
          <w:sz w:val="32"/>
          <w:szCs w:val="32"/>
        </w:rPr>
        <w:t>2</w:t>
      </w:r>
      <w:r>
        <w:rPr>
          <w:rFonts w:ascii="Times New Roman" w:eastAsia="方正仿宋简体" w:hAnsi="Times New Roman" w:cs="Times New Roman"/>
          <w:kern w:val="32"/>
          <w:sz w:val="32"/>
          <w:szCs w:val="32"/>
        </w:rPr>
        <w:t>023</w:t>
      </w:r>
      <w:r>
        <w:rPr>
          <w:rFonts w:ascii="Times New Roman" w:eastAsia="方正仿宋简体" w:hAnsi="Times New Roman" w:cs="Times New Roman" w:hint="eastAsia"/>
          <w:kern w:val="32"/>
          <w:sz w:val="32"/>
          <w:szCs w:val="32"/>
        </w:rPr>
        <w:t>年度执行）》中“四、年度重点工作</w:t>
      </w:r>
      <w:r>
        <w:rPr>
          <w:rFonts w:ascii="Times New Roman" w:eastAsia="方正仿宋简体" w:hAnsi="Times New Roman" w:cs="Times New Roman" w:hint="eastAsia"/>
          <w:kern w:val="32"/>
          <w:sz w:val="32"/>
          <w:szCs w:val="32"/>
        </w:rPr>
        <w:t>Z</w:t>
      </w:r>
      <w:r>
        <w:rPr>
          <w:rFonts w:ascii="Times New Roman" w:eastAsia="方正仿宋简体" w:hAnsi="Times New Roman" w:cs="Times New Roman"/>
          <w:kern w:val="32"/>
          <w:sz w:val="32"/>
          <w:szCs w:val="32"/>
        </w:rPr>
        <w:t>D</w:t>
      </w:r>
      <w:r w:rsidR="00C36EA1">
        <w:rPr>
          <w:rFonts w:ascii="Times New Roman" w:eastAsia="方正仿宋简体" w:hAnsi="Times New Roman" w:cs="Times New Roman" w:hint="eastAsia"/>
          <w:kern w:val="32"/>
          <w:sz w:val="32"/>
          <w:szCs w:val="32"/>
        </w:rPr>
        <w:t>‘（十）</w:t>
      </w:r>
      <w:r w:rsidR="00C36EA1" w:rsidRPr="00C36EA1">
        <w:rPr>
          <w:rFonts w:ascii="Times New Roman" w:eastAsia="方正仿宋简体" w:hAnsi="Times New Roman" w:cs="Times New Roman"/>
          <w:kern w:val="32"/>
          <w:sz w:val="32"/>
          <w:szCs w:val="32"/>
        </w:rPr>
        <w:t>其他特色工作</w:t>
      </w:r>
      <w:r w:rsidR="00C36EA1">
        <w:rPr>
          <w:rFonts w:ascii="Times New Roman" w:eastAsia="方正仿宋简体" w:hAnsi="Times New Roman" w:cs="Times New Roman" w:hint="eastAsia"/>
          <w:kern w:val="32"/>
          <w:sz w:val="32"/>
          <w:szCs w:val="32"/>
        </w:rPr>
        <w:t>’</w:t>
      </w:r>
      <w:r>
        <w:rPr>
          <w:rFonts w:ascii="Times New Roman" w:eastAsia="方正仿宋简体" w:hAnsi="Times New Roman" w:cs="Times New Roman" w:hint="eastAsia"/>
          <w:kern w:val="32"/>
          <w:sz w:val="32"/>
          <w:szCs w:val="32"/>
        </w:rPr>
        <w:t>”</w:t>
      </w:r>
      <w:r w:rsidR="0012501C">
        <w:rPr>
          <w:rFonts w:ascii="Times New Roman" w:eastAsia="方正仿宋简体" w:hAnsi="Times New Roman" w:cs="Times New Roman" w:hint="eastAsia"/>
          <w:kern w:val="32"/>
          <w:sz w:val="32"/>
          <w:szCs w:val="32"/>
        </w:rPr>
        <w:t>的可选考评项，每个学院最多一项，将由</w:t>
      </w:r>
      <w:r w:rsidRPr="00963BD2">
        <w:rPr>
          <w:rFonts w:ascii="仿宋_GB2312" w:eastAsia="仿宋_GB2312" w:hint="eastAsia"/>
          <w:sz w:val="32"/>
        </w:rPr>
        <w:t>教务部组织专家</w:t>
      </w:r>
      <w:r w:rsidR="0012501C">
        <w:rPr>
          <w:rFonts w:ascii="仿宋_GB2312" w:eastAsia="仿宋_GB2312" w:hint="eastAsia"/>
          <w:sz w:val="32"/>
        </w:rPr>
        <w:t>进行</w:t>
      </w:r>
      <w:r w:rsidR="001E14C3" w:rsidRPr="00963BD2">
        <w:rPr>
          <w:rFonts w:ascii="仿宋_GB2312" w:eastAsia="仿宋_GB2312" w:hint="eastAsia"/>
          <w:sz w:val="32"/>
        </w:rPr>
        <w:t>评</w:t>
      </w:r>
      <w:r w:rsidRPr="00963BD2">
        <w:rPr>
          <w:rFonts w:ascii="仿宋_GB2312" w:eastAsia="仿宋_GB2312" w:hint="eastAsia"/>
          <w:sz w:val="32"/>
        </w:rPr>
        <w:t>议认</w:t>
      </w:r>
      <w:r w:rsidR="001E14C3">
        <w:rPr>
          <w:rFonts w:ascii="仿宋_GB2312" w:eastAsia="仿宋_GB2312" w:hint="eastAsia"/>
          <w:sz w:val="32"/>
        </w:rPr>
        <w:t>定</w:t>
      </w:r>
      <w:r w:rsidR="0012501C">
        <w:rPr>
          <w:rFonts w:ascii="仿宋_GB2312" w:eastAsia="仿宋_GB2312" w:hint="eastAsia"/>
          <w:sz w:val="32"/>
        </w:rPr>
        <w:t>。</w:t>
      </w:r>
    </w:p>
    <w:sectPr w:rsidR="00006564" w:rsidRPr="00A85E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1F0035" w14:textId="77777777" w:rsidR="009332A1" w:rsidRDefault="009332A1" w:rsidP="00927D26">
      <w:r>
        <w:separator/>
      </w:r>
    </w:p>
  </w:endnote>
  <w:endnote w:type="continuationSeparator" w:id="0">
    <w:p w14:paraId="69C90A5A" w14:textId="77777777" w:rsidR="009332A1" w:rsidRDefault="009332A1" w:rsidP="00927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方正大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9D9F50" w14:textId="77777777" w:rsidR="009332A1" w:rsidRDefault="009332A1" w:rsidP="00927D26">
      <w:r>
        <w:separator/>
      </w:r>
    </w:p>
  </w:footnote>
  <w:footnote w:type="continuationSeparator" w:id="0">
    <w:p w14:paraId="7332A636" w14:textId="77777777" w:rsidR="009332A1" w:rsidRDefault="009332A1" w:rsidP="00927D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66824"/>
    <w:multiLevelType w:val="hybridMultilevel"/>
    <w:tmpl w:val="03C031E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56E"/>
    <w:rsid w:val="00006564"/>
    <w:rsid w:val="000C290C"/>
    <w:rsid w:val="0012501C"/>
    <w:rsid w:val="00150016"/>
    <w:rsid w:val="001E14C3"/>
    <w:rsid w:val="0029756E"/>
    <w:rsid w:val="0064442A"/>
    <w:rsid w:val="008175E6"/>
    <w:rsid w:val="00927D26"/>
    <w:rsid w:val="009332A1"/>
    <w:rsid w:val="00963BD2"/>
    <w:rsid w:val="00A85E98"/>
    <w:rsid w:val="00AF7B61"/>
    <w:rsid w:val="00B46790"/>
    <w:rsid w:val="00C36EA1"/>
    <w:rsid w:val="00CC2CDD"/>
    <w:rsid w:val="00E77124"/>
    <w:rsid w:val="00EE5B0E"/>
    <w:rsid w:val="00FF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87EF9C"/>
  <w15:docId w15:val="{8256882A-51D2-4D3D-BC5B-868FF8899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5E98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927D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27D2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27D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27D2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袁丹</cp:lastModifiedBy>
  <cp:revision>7</cp:revision>
  <dcterms:created xsi:type="dcterms:W3CDTF">2023-12-06T03:45:00Z</dcterms:created>
  <dcterms:modified xsi:type="dcterms:W3CDTF">2023-12-06T07:55:00Z</dcterms:modified>
</cp:coreProperties>
</file>