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28"/>
          <w:szCs w:val="28"/>
        </w:rPr>
      </w:pPr>
      <w:r>
        <w:rPr>
          <w:rFonts w:hint="eastAsia" w:ascii="宋体" w:hAnsi="宋体" w:eastAsia="宋体"/>
          <w:b/>
          <w:sz w:val="28"/>
          <w:szCs w:val="28"/>
        </w:rPr>
        <w:t>机电学院</w:t>
      </w:r>
      <w:r>
        <w:rPr>
          <w:rFonts w:ascii="宋体" w:hAnsi="宋体" w:eastAsia="宋体"/>
          <w:b/>
          <w:sz w:val="28"/>
          <w:szCs w:val="28"/>
        </w:rPr>
        <w:t>2022</w:t>
      </w:r>
      <w:r>
        <w:rPr>
          <w:rFonts w:hint="eastAsia" w:ascii="宋体" w:hAnsi="宋体" w:eastAsia="宋体"/>
          <w:b/>
          <w:sz w:val="28"/>
          <w:szCs w:val="28"/>
        </w:rPr>
        <w:t>-</w:t>
      </w:r>
      <w:r>
        <w:rPr>
          <w:rFonts w:ascii="宋体" w:hAnsi="宋体" w:eastAsia="宋体"/>
          <w:b/>
          <w:sz w:val="28"/>
          <w:szCs w:val="28"/>
        </w:rPr>
        <w:t>2023学年第一学期接收转专业学生工作实施细则</w:t>
      </w:r>
    </w:p>
    <w:p>
      <w:pPr>
        <w:ind w:firstLine="560" w:firstLineChars="200"/>
        <w:rPr>
          <w:rFonts w:ascii="宋体" w:hAnsi="宋体" w:eastAsia="宋体"/>
          <w:sz w:val="28"/>
          <w:szCs w:val="28"/>
        </w:rPr>
      </w:pPr>
    </w:p>
    <w:p>
      <w:pPr>
        <w:ind w:firstLine="560" w:firstLineChars="200"/>
        <w:rPr>
          <w:rFonts w:ascii="宋体" w:hAnsi="宋体" w:eastAsia="宋体"/>
          <w:sz w:val="28"/>
          <w:szCs w:val="28"/>
        </w:rPr>
      </w:pPr>
      <w:r>
        <w:rPr>
          <w:rFonts w:hint="eastAsia" w:ascii="宋体" w:hAnsi="宋体" w:eastAsia="宋体"/>
          <w:sz w:val="28"/>
          <w:szCs w:val="28"/>
        </w:rPr>
        <w:t>根据《北京理工大学本科生学籍管理细则》（北理工办发〔</w:t>
      </w:r>
      <w:r>
        <w:rPr>
          <w:rFonts w:ascii="宋体" w:hAnsi="宋体" w:eastAsia="宋体"/>
          <w:sz w:val="28"/>
          <w:szCs w:val="28"/>
        </w:rPr>
        <w:t>2019〕75号）相关规定，结合机电学院管理实际，特制定机电学院2022</w:t>
      </w:r>
      <w:r>
        <w:rPr>
          <w:rFonts w:hint="eastAsia" w:ascii="宋体" w:hAnsi="宋体" w:eastAsia="宋体"/>
          <w:sz w:val="28"/>
          <w:szCs w:val="28"/>
        </w:rPr>
        <w:t>-</w:t>
      </w:r>
      <w:r>
        <w:rPr>
          <w:rFonts w:ascii="宋体" w:hAnsi="宋体" w:eastAsia="宋体"/>
          <w:sz w:val="28"/>
          <w:szCs w:val="28"/>
        </w:rPr>
        <w:t>2023学年第一学期接收转专业本科生办法实施细则。细则规定了学院各专业接收转专业学生人数、申请转入学生需满足的条件、转专业学生具体遴选办法、学院接收转专业工作流程以及信息公示方案等内容。</w:t>
      </w:r>
    </w:p>
    <w:p>
      <w:pPr>
        <w:rPr>
          <w:rFonts w:ascii="宋体" w:hAnsi="宋体" w:eastAsia="宋体"/>
          <w:b/>
          <w:sz w:val="28"/>
          <w:szCs w:val="28"/>
        </w:rPr>
      </w:pPr>
      <w:r>
        <w:rPr>
          <w:rFonts w:hint="eastAsia" w:ascii="宋体" w:hAnsi="宋体" w:eastAsia="宋体"/>
          <w:b/>
          <w:sz w:val="28"/>
          <w:szCs w:val="28"/>
        </w:rPr>
        <w:t>一、学院各专业接收转专业学生人数</w:t>
      </w:r>
    </w:p>
    <w:p>
      <w:pPr>
        <w:ind w:firstLine="560" w:firstLineChars="200"/>
        <w:rPr>
          <w:rFonts w:ascii="宋体" w:hAnsi="宋体" w:eastAsia="宋体"/>
          <w:sz w:val="28"/>
          <w:szCs w:val="28"/>
        </w:rPr>
      </w:pPr>
      <w:r>
        <w:rPr>
          <w:rFonts w:hint="eastAsia" w:ascii="宋体" w:hAnsi="宋体" w:eastAsia="宋体"/>
          <w:sz w:val="28"/>
          <w:szCs w:val="28"/>
        </w:rPr>
        <w:t>根据各专业现有学生人数及专业教学资源，学院确定</w:t>
      </w:r>
      <w:r>
        <w:rPr>
          <w:rFonts w:ascii="宋体" w:hAnsi="宋体" w:eastAsia="宋体"/>
          <w:sz w:val="28"/>
          <w:szCs w:val="28"/>
        </w:rPr>
        <w:t>2022</w:t>
      </w:r>
      <w:r>
        <w:rPr>
          <w:rFonts w:hint="eastAsia" w:ascii="宋体" w:hAnsi="宋体" w:eastAsia="宋体"/>
          <w:sz w:val="28"/>
          <w:szCs w:val="28"/>
        </w:rPr>
        <w:t>-</w:t>
      </w:r>
      <w:r>
        <w:rPr>
          <w:rFonts w:ascii="宋体" w:hAnsi="宋体" w:eastAsia="宋体"/>
          <w:sz w:val="28"/>
          <w:szCs w:val="28"/>
        </w:rPr>
        <w:t>2023学年第一学期拟接收2019级、2020级</w:t>
      </w:r>
      <w:r>
        <w:rPr>
          <w:rFonts w:hint="eastAsia" w:ascii="宋体" w:hAnsi="宋体" w:eastAsia="宋体"/>
          <w:sz w:val="28"/>
          <w:szCs w:val="28"/>
        </w:rPr>
        <w:t>及2</w:t>
      </w:r>
      <w:r>
        <w:rPr>
          <w:rFonts w:ascii="宋体" w:hAnsi="宋体" w:eastAsia="宋体"/>
          <w:sz w:val="28"/>
          <w:szCs w:val="28"/>
        </w:rPr>
        <w:t>021</w:t>
      </w:r>
      <w:r>
        <w:rPr>
          <w:rFonts w:hint="eastAsia" w:ascii="宋体" w:hAnsi="宋体" w:eastAsia="宋体"/>
          <w:sz w:val="28"/>
          <w:szCs w:val="28"/>
        </w:rPr>
        <w:t>级</w:t>
      </w:r>
      <w:r>
        <w:rPr>
          <w:rFonts w:ascii="宋体" w:hAnsi="宋体" w:eastAsia="宋体"/>
          <w:sz w:val="28"/>
          <w:szCs w:val="28"/>
        </w:rPr>
        <w:t>转专业学生。具体接收条件及接收名额见《北京理工大学机电学院2022-2023学年第一学期接收转专业学生计划表》（附件1）</w:t>
      </w:r>
      <w:r>
        <w:rPr>
          <w:rFonts w:hint="eastAsia" w:ascii="宋体" w:hAnsi="宋体" w:eastAsia="宋体"/>
          <w:sz w:val="28"/>
          <w:szCs w:val="28"/>
        </w:rPr>
        <w:t>，学院接收第二志愿填报我院的学生</w:t>
      </w:r>
      <w:r>
        <w:rPr>
          <w:rFonts w:ascii="宋体" w:hAnsi="宋体" w:eastAsia="宋体"/>
          <w:sz w:val="28"/>
          <w:szCs w:val="28"/>
        </w:rPr>
        <w:t>。</w:t>
      </w:r>
    </w:p>
    <w:p>
      <w:pPr>
        <w:rPr>
          <w:rFonts w:ascii="宋体" w:hAnsi="宋体" w:eastAsia="宋体"/>
          <w:b/>
          <w:sz w:val="28"/>
          <w:szCs w:val="28"/>
        </w:rPr>
      </w:pPr>
      <w:r>
        <w:rPr>
          <w:rFonts w:hint="eastAsia" w:ascii="宋体" w:hAnsi="宋体" w:eastAsia="宋体"/>
          <w:b/>
          <w:sz w:val="28"/>
          <w:szCs w:val="28"/>
        </w:rPr>
        <w:t>二、申请转入的学生需满足的条件</w:t>
      </w:r>
    </w:p>
    <w:p>
      <w:pPr>
        <w:rPr>
          <w:rFonts w:ascii="宋体" w:hAnsi="宋体" w:eastAsia="宋体"/>
          <w:sz w:val="28"/>
          <w:szCs w:val="28"/>
        </w:rPr>
      </w:pPr>
      <w:r>
        <w:rPr>
          <w:rFonts w:ascii="宋体" w:hAnsi="宋体" w:eastAsia="宋体"/>
          <w:sz w:val="28"/>
          <w:szCs w:val="28"/>
        </w:rPr>
        <w:t>1. 以特殊招生形式录取的、国家有关规定或者录取前与学校有明确约定不得转专业的学生不具有申请资格。</w:t>
      </w:r>
    </w:p>
    <w:p>
      <w:pPr>
        <w:rPr>
          <w:rFonts w:ascii="宋体" w:hAnsi="宋体" w:eastAsia="宋体"/>
          <w:sz w:val="28"/>
          <w:szCs w:val="28"/>
        </w:rPr>
      </w:pPr>
      <w:r>
        <w:rPr>
          <w:rFonts w:ascii="宋体" w:hAnsi="宋体" w:eastAsia="宋体"/>
          <w:sz w:val="28"/>
          <w:szCs w:val="28"/>
        </w:rPr>
        <w:t>2. 申请转入的学生需具有良好的思想品德与道德修养，对所申请的专业有浓厚的学习兴趣，遵守学院教学及学生管理相关规定。</w:t>
      </w:r>
    </w:p>
    <w:p>
      <w:pPr>
        <w:rPr>
          <w:rFonts w:ascii="宋体" w:hAnsi="宋体" w:eastAsia="宋体"/>
          <w:sz w:val="28"/>
          <w:szCs w:val="28"/>
        </w:rPr>
      </w:pPr>
      <w:r>
        <w:rPr>
          <w:rFonts w:ascii="宋体" w:hAnsi="宋体" w:eastAsia="宋体"/>
          <w:sz w:val="28"/>
          <w:szCs w:val="28"/>
        </w:rPr>
        <w:t>3. 所学原专业应为工</w:t>
      </w:r>
      <w:r>
        <w:rPr>
          <w:rFonts w:hint="eastAsia" w:ascii="宋体" w:hAnsi="宋体" w:eastAsia="宋体"/>
          <w:sz w:val="28"/>
          <w:szCs w:val="28"/>
        </w:rPr>
        <w:t>科</w:t>
      </w:r>
      <w:r>
        <w:rPr>
          <w:rFonts w:ascii="宋体" w:hAnsi="宋体" w:eastAsia="宋体"/>
          <w:sz w:val="28"/>
          <w:szCs w:val="28"/>
        </w:rPr>
        <w:t>专业，学习成绩无不及格记录，且原则上学习成绩名列原学院（系）专业排名前20%内。</w:t>
      </w:r>
    </w:p>
    <w:p>
      <w:pPr>
        <w:rPr>
          <w:rFonts w:ascii="宋体" w:hAnsi="宋体" w:eastAsia="宋体"/>
          <w:b/>
          <w:sz w:val="28"/>
          <w:szCs w:val="28"/>
        </w:rPr>
      </w:pPr>
      <w:r>
        <w:rPr>
          <w:rFonts w:hint="eastAsia" w:ascii="宋体" w:hAnsi="宋体" w:eastAsia="宋体"/>
          <w:b/>
          <w:sz w:val="28"/>
          <w:szCs w:val="28"/>
        </w:rPr>
        <w:t>三、转专业学生遴选办法</w:t>
      </w:r>
    </w:p>
    <w:p>
      <w:pPr>
        <w:rPr>
          <w:rFonts w:ascii="宋体" w:hAnsi="宋体" w:eastAsia="宋体"/>
          <w:sz w:val="28"/>
          <w:szCs w:val="28"/>
        </w:rPr>
      </w:pPr>
      <w:r>
        <w:rPr>
          <w:rFonts w:ascii="宋体" w:hAnsi="宋体" w:eastAsia="宋体"/>
          <w:sz w:val="28"/>
          <w:szCs w:val="28"/>
        </w:rPr>
        <w:t>1. 领导组与专家组</w:t>
      </w:r>
    </w:p>
    <w:p>
      <w:pPr>
        <w:rPr>
          <w:rFonts w:ascii="宋体" w:hAnsi="宋体" w:eastAsia="宋体"/>
          <w:sz w:val="28"/>
          <w:szCs w:val="28"/>
        </w:rPr>
      </w:pPr>
      <w:r>
        <w:rPr>
          <w:rFonts w:hint="eastAsia" w:ascii="宋体" w:hAnsi="宋体" w:eastAsia="宋体"/>
          <w:sz w:val="28"/>
          <w:szCs w:val="28"/>
        </w:rPr>
        <w:t>学院成立机电学院转专业工作领导组与专家组，负责实施</w:t>
      </w:r>
      <w:r>
        <w:rPr>
          <w:rFonts w:ascii="宋体" w:hAnsi="宋体" w:eastAsia="宋体"/>
          <w:sz w:val="28"/>
          <w:szCs w:val="28"/>
        </w:rPr>
        <w:t xml:space="preserve">2022 </w:t>
      </w:r>
      <w:r>
        <w:rPr>
          <w:rFonts w:hint="eastAsia" w:ascii="宋体" w:hAnsi="宋体" w:eastAsia="宋体"/>
          <w:sz w:val="28"/>
          <w:szCs w:val="28"/>
        </w:rPr>
        <w:t>-</w:t>
      </w:r>
      <w:r>
        <w:rPr>
          <w:rFonts w:ascii="宋体" w:hAnsi="宋体" w:eastAsia="宋体"/>
          <w:sz w:val="28"/>
          <w:szCs w:val="28"/>
        </w:rPr>
        <w:t xml:space="preserve"> 2023学年第一学期转专业工作。</w:t>
      </w:r>
    </w:p>
    <w:p>
      <w:pPr>
        <w:ind w:firstLine="560" w:firstLineChars="200"/>
        <w:rPr>
          <w:rFonts w:ascii="宋体" w:hAnsi="宋体" w:eastAsia="宋体"/>
          <w:sz w:val="28"/>
          <w:szCs w:val="28"/>
        </w:rPr>
      </w:pPr>
      <w:r>
        <w:rPr>
          <w:rFonts w:hint="eastAsia" w:ascii="宋体" w:hAnsi="宋体" w:eastAsia="宋体"/>
          <w:sz w:val="28"/>
          <w:szCs w:val="28"/>
        </w:rPr>
        <w:t>领导组由学院分管教学工作的副院长、分管学生工作的副书记作为组长和副组长，成员主要由各专业责任教授（系教学副主任）、学院团委书记等组成，领导小组秘书由教学干事兼任。领导小组全面负责转专业工作，并审核各专业接收学生名单。</w:t>
      </w:r>
    </w:p>
    <w:p>
      <w:pPr>
        <w:ind w:firstLine="560" w:firstLineChars="200"/>
        <w:rPr>
          <w:rFonts w:ascii="宋体" w:hAnsi="宋体" w:eastAsia="宋体"/>
          <w:sz w:val="28"/>
          <w:szCs w:val="28"/>
        </w:rPr>
      </w:pPr>
      <w:r>
        <w:rPr>
          <w:rFonts w:hint="eastAsia" w:ascii="宋体" w:hAnsi="宋体" w:eastAsia="宋体"/>
          <w:sz w:val="28"/>
          <w:szCs w:val="28"/>
        </w:rPr>
        <w:t>专家组分别由各专业责任教授（系教学副主任）和专业骨干教师组成，具体负责申请转专业学生的资格审查、面试考核、所在专业接收转专业学生上报名单的确认等工作。</w:t>
      </w:r>
    </w:p>
    <w:p>
      <w:pPr>
        <w:rPr>
          <w:rFonts w:ascii="宋体" w:hAnsi="宋体" w:eastAsia="宋体"/>
          <w:sz w:val="28"/>
          <w:szCs w:val="28"/>
        </w:rPr>
      </w:pPr>
      <w:r>
        <w:rPr>
          <w:rFonts w:ascii="宋体" w:hAnsi="宋体" w:eastAsia="宋体"/>
          <w:sz w:val="28"/>
          <w:szCs w:val="28"/>
        </w:rPr>
        <w:t>2. 转专业学生具体遴选方式</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1）资格审查。根据申请转入机电学院学生应满足的条件审核学生门槛条件，确认满足条件学生名单并通知学生后续面试安排；</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2）面试遴选。依据专家组面试成绩进行学生遴选，面试重点考核学生外语水平、基础及专业知识、综合素质与能力等方面内容。</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3）确认名单。学院将根据专家组面试成绩排序，按专业接收上限的110%确定初选名单。下学期开学前，通过审核初选人员所有已修课程通过情况，确定正式接收转专业学生名单。</w:t>
      </w:r>
    </w:p>
    <w:p>
      <w:pPr>
        <w:rPr>
          <w:rFonts w:ascii="宋体" w:hAnsi="宋体" w:eastAsia="宋体"/>
          <w:b/>
          <w:sz w:val="28"/>
          <w:szCs w:val="28"/>
        </w:rPr>
      </w:pPr>
      <w:r>
        <w:rPr>
          <w:rFonts w:hint="eastAsia" w:ascii="宋体" w:hAnsi="宋体" w:eastAsia="宋体"/>
          <w:b/>
          <w:sz w:val="28"/>
          <w:szCs w:val="28"/>
        </w:rPr>
        <w:t>四、</w:t>
      </w:r>
      <w:r>
        <w:rPr>
          <w:rFonts w:ascii="宋体" w:hAnsi="宋体" w:eastAsia="宋体"/>
          <w:b/>
          <w:sz w:val="28"/>
          <w:szCs w:val="28"/>
        </w:rPr>
        <w:t xml:space="preserve"> 机电学院转专业工作流程</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1）2022年11月25日前，确定并向教务部上报机电学院接收转专业学生计划人数、遴选办法、工作流程及公示方案。</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2）2022年11月26日</w:t>
      </w:r>
      <w:r>
        <w:rPr>
          <w:rFonts w:hint="eastAsia" w:ascii="宋体" w:hAnsi="宋体" w:eastAsia="宋体"/>
          <w:sz w:val="28"/>
          <w:szCs w:val="28"/>
        </w:rPr>
        <w:t>-</w:t>
      </w:r>
      <w:r>
        <w:rPr>
          <w:rFonts w:ascii="宋体" w:hAnsi="宋体" w:eastAsia="宋体"/>
          <w:sz w:val="28"/>
          <w:szCs w:val="28"/>
        </w:rPr>
        <w:t>2022年12月2日，学院公示转专业学生遴选办法、工作流程及公示方案，按照所公示的方案接收学生申请。</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3）2022年12月3日</w:t>
      </w:r>
      <w:r>
        <w:rPr>
          <w:rFonts w:hint="eastAsia" w:ascii="宋体" w:hAnsi="宋体" w:eastAsia="宋体"/>
          <w:sz w:val="28"/>
          <w:szCs w:val="28"/>
        </w:rPr>
        <w:t>-</w:t>
      </w:r>
      <w:r>
        <w:rPr>
          <w:rFonts w:ascii="宋体" w:hAnsi="宋体" w:eastAsia="宋体"/>
          <w:sz w:val="28"/>
          <w:szCs w:val="28"/>
        </w:rPr>
        <w:t>2022年12月12日，学院对转专业学生进行面试，遴选拟接收转专业学生初选名单上报教务部并进行公示。</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4）2023年2月20日，学院根据拟接收转专业学生初选名单完成学生本学期成绩核查工作，确认最终正式接收转专业学生名单并上报教务部，同时对学生名单进行公示。</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5）被批准转专业学生凭学籍变动审批单到机电学院注册报到，与学院教学干事沟通做好课表的课程调整工作，及与接收专业责任教授、教学主任等共同确认课程替代与后续培养方案。</w:t>
      </w:r>
    </w:p>
    <w:p>
      <w:pPr>
        <w:rPr>
          <w:rFonts w:ascii="宋体" w:hAnsi="宋体" w:eastAsia="宋体"/>
          <w:b/>
          <w:sz w:val="28"/>
          <w:szCs w:val="28"/>
        </w:rPr>
      </w:pPr>
      <w:r>
        <w:rPr>
          <w:rFonts w:hint="eastAsia" w:ascii="宋体" w:hAnsi="宋体" w:eastAsia="宋体"/>
          <w:b/>
          <w:sz w:val="28"/>
          <w:szCs w:val="28"/>
        </w:rPr>
        <w:t>五、</w:t>
      </w:r>
      <w:r>
        <w:rPr>
          <w:rFonts w:ascii="宋体" w:hAnsi="宋体" w:eastAsia="宋体"/>
          <w:b/>
          <w:sz w:val="28"/>
          <w:szCs w:val="28"/>
        </w:rPr>
        <w:t xml:space="preserve"> 转专业相关工作公示方案</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1）根据上述转专业学生遴选办法及工作流程，学院将在院内公示接收转专业学生遴选办法、工作流程及公示方案，拟接收转专业学生初选名单、正式接收转专业学生名单等信息。</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2）公示内容与公示时间</w:t>
      </w:r>
    </w:p>
    <w:p>
      <w:pPr>
        <w:rPr>
          <w:rFonts w:ascii="宋体" w:hAnsi="宋体" w:eastAsia="宋体"/>
          <w:sz w:val="28"/>
          <w:szCs w:val="28"/>
        </w:rPr>
      </w:pPr>
      <w:r>
        <w:rPr>
          <w:rFonts w:hint="eastAsia" w:ascii="宋体" w:hAnsi="宋体" w:eastAsia="宋体"/>
          <w:sz w:val="28"/>
          <w:szCs w:val="28"/>
        </w:rPr>
        <w:t>机电学院接收转专业学生遴选办法、工作流程及公示方案，</w:t>
      </w:r>
      <w:r>
        <w:rPr>
          <w:rFonts w:ascii="宋体" w:hAnsi="宋体" w:eastAsia="宋体"/>
          <w:sz w:val="28"/>
          <w:szCs w:val="28"/>
        </w:rPr>
        <w:t>2022年11月26日</w:t>
      </w:r>
      <w:r>
        <w:rPr>
          <w:rFonts w:hint="eastAsia" w:ascii="宋体" w:hAnsi="宋体" w:eastAsia="宋体"/>
          <w:sz w:val="28"/>
          <w:szCs w:val="28"/>
        </w:rPr>
        <w:t>-</w:t>
      </w:r>
      <w:r>
        <w:rPr>
          <w:rFonts w:ascii="宋体" w:hAnsi="宋体" w:eastAsia="宋体"/>
          <w:sz w:val="28"/>
          <w:szCs w:val="28"/>
        </w:rPr>
        <w:t>12月2日；</w:t>
      </w:r>
    </w:p>
    <w:p>
      <w:pPr>
        <w:rPr>
          <w:rFonts w:ascii="宋体" w:hAnsi="宋体" w:eastAsia="宋体"/>
          <w:sz w:val="28"/>
          <w:szCs w:val="28"/>
        </w:rPr>
      </w:pPr>
      <w:r>
        <w:rPr>
          <w:rFonts w:hint="eastAsia" w:ascii="宋体" w:hAnsi="宋体" w:eastAsia="宋体"/>
          <w:sz w:val="28"/>
          <w:szCs w:val="28"/>
        </w:rPr>
        <w:t>机电学院拟接收转专业学生初选结果，</w:t>
      </w:r>
      <w:r>
        <w:rPr>
          <w:rFonts w:ascii="宋体" w:hAnsi="宋体" w:eastAsia="宋体"/>
          <w:sz w:val="28"/>
          <w:szCs w:val="28"/>
        </w:rPr>
        <w:t>2022年12月3日</w:t>
      </w:r>
      <w:r>
        <w:rPr>
          <w:rFonts w:hint="eastAsia" w:ascii="宋体" w:hAnsi="宋体" w:eastAsia="宋体"/>
          <w:sz w:val="28"/>
          <w:szCs w:val="28"/>
        </w:rPr>
        <w:t>-</w:t>
      </w:r>
      <w:r>
        <w:rPr>
          <w:rFonts w:ascii="宋体" w:hAnsi="宋体" w:eastAsia="宋体"/>
          <w:sz w:val="28"/>
          <w:szCs w:val="28"/>
        </w:rPr>
        <w:t>2022年12月12日；</w:t>
      </w:r>
    </w:p>
    <w:p>
      <w:pPr>
        <w:rPr>
          <w:rFonts w:ascii="宋体" w:hAnsi="宋体" w:eastAsia="宋体"/>
          <w:sz w:val="28"/>
          <w:szCs w:val="28"/>
        </w:rPr>
      </w:pPr>
      <w:r>
        <w:rPr>
          <w:rFonts w:hint="eastAsia" w:ascii="宋体" w:hAnsi="宋体" w:eastAsia="宋体"/>
          <w:sz w:val="28"/>
          <w:szCs w:val="28"/>
        </w:rPr>
        <w:t>机电学院正式接收转专业学生名单，</w:t>
      </w:r>
      <w:r>
        <w:rPr>
          <w:rFonts w:ascii="宋体" w:hAnsi="宋体" w:eastAsia="宋体"/>
          <w:sz w:val="28"/>
          <w:szCs w:val="28"/>
        </w:rPr>
        <w:t>2023年2月20日。</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3）公示方式与地点</w:t>
      </w:r>
    </w:p>
    <w:p>
      <w:pPr>
        <w:rPr>
          <w:rFonts w:ascii="宋体" w:hAnsi="宋体" w:eastAsia="宋体"/>
          <w:sz w:val="28"/>
          <w:szCs w:val="28"/>
        </w:rPr>
      </w:pPr>
      <w:r>
        <w:rPr>
          <w:rFonts w:hint="eastAsia" w:ascii="宋体" w:hAnsi="宋体" w:eastAsia="宋体"/>
          <w:sz w:val="28"/>
          <w:szCs w:val="28"/>
        </w:rPr>
        <w:t>机电学院官方网站进行公示，网址：</w:t>
      </w:r>
      <w:r>
        <w:rPr>
          <w:rFonts w:ascii="宋体" w:hAnsi="宋体" w:eastAsia="宋体"/>
          <w:sz w:val="28"/>
          <w:szCs w:val="28"/>
        </w:rPr>
        <w:t>http://smen.bit.edu.cn/;</w:t>
      </w:r>
    </w:p>
    <w:p>
      <w:pPr>
        <w:rPr>
          <w:rFonts w:ascii="宋体" w:hAnsi="宋体" w:eastAsia="宋体"/>
          <w:sz w:val="28"/>
          <w:szCs w:val="28"/>
        </w:rPr>
      </w:pPr>
      <w:r>
        <w:rPr>
          <w:rFonts w:hint="eastAsia" w:ascii="宋体" w:hAnsi="宋体" w:eastAsia="宋体"/>
          <w:sz w:val="28"/>
          <w:szCs w:val="28"/>
        </w:rPr>
        <w:t>转专业学生提交申请材料包括：</w:t>
      </w:r>
    </w:p>
    <w:p>
      <w:pPr>
        <w:rPr>
          <w:rFonts w:ascii="宋体" w:hAnsi="宋体" w:eastAsia="宋体"/>
          <w:sz w:val="28"/>
          <w:szCs w:val="28"/>
        </w:rPr>
      </w:pP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1）《北京理工大学本科生转专业申请审批表》；</w:t>
      </w:r>
      <w:bookmarkStart w:id="0" w:name="_GoBack"/>
      <w:bookmarkEnd w:id="0"/>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2）盖原书院/学院公章的学习成绩单；</w:t>
      </w:r>
    </w:p>
    <w:p>
      <w:pPr>
        <w:rPr>
          <w:rFonts w:ascii="宋体" w:hAnsi="宋体" w:eastAsia="宋体"/>
          <w:sz w:val="28"/>
          <w:szCs w:val="28"/>
        </w:rPr>
      </w:pPr>
      <w:r>
        <w:rPr>
          <w:rFonts w:hint="eastAsia" w:ascii="宋体" w:hAnsi="宋体" w:eastAsia="宋体"/>
          <w:sz w:val="28"/>
          <w:szCs w:val="28"/>
        </w:rPr>
        <w:t>（</w:t>
      </w:r>
      <w:r>
        <w:rPr>
          <w:rFonts w:ascii="宋体" w:hAnsi="宋体" w:eastAsia="宋体"/>
          <w:sz w:val="28"/>
          <w:szCs w:val="28"/>
        </w:rPr>
        <w:t>3）盖原书院/学院公章的专业排名/总人数证明；</w:t>
      </w:r>
    </w:p>
    <w:p>
      <w:pPr>
        <w:rPr>
          <w:rFonts w:ascii="宋体" w:hAnsi="宋体" w:eastAsia="宋体"/>
          <w:sz w:val="28"/>
          <w:szCs w:val="28"/>
        </w:rPr>
      </w:pPr>
      <w:r>
        <w:rPr>
          <w:rFonts w:ascii="宋体" w:hAnsi="宋体" w:eastAsia="宋体"/>
          <w:sz w:val="28"/>
          <w:szCs w:val="28"/>
        </w:rPr>
        <w:t>12月2日前，学生通过查询学院网站或教务部网站等公示的接收计划、遴选办法了解相关可转专业信息，登录“智慧北理统一门户”—幸福北理，按照提示填写并提交转专业申请表。</w:t>
      </w:r>
    </w:p>
    <w:p>
      <w:pPr>
        <w:rPr>
          <w:rFonts w:ascii="宋体" w:hAnsi="宋体" w:eastAsia="宋体"/>
          <w:sz w:val="28"/>
          <w:szCs w:val="28"/>
        </w:rPr>
      </w:pPr>
      <w:r>
        <w:rPr>
          <w:rFonts w:hint="eastAsia" w:ascii="宋体" w:hAnsi="宋体" w:eastAsia="宋体"/>
          <w:sz w:val="28"/>
          <w:szCs w:val="28"/>
        </w:rPr>
        <w:t>各公示期间，如对公示内容有疑义，请联系机电学院本科教学办公室。</w:t>
      </w:r>
    </w:p>
    <w:p>
      <w:pPr>
        <w:rPr>
          <w:rFonts w:ascii="宋体" w:hAnsi="宋体" w:eastAsia="宋体"/>
          <w:sz w:val="28"/>
          <w:szCs w:val="28"/>
        </w:rPr>
      </w:pPr>
      <w:r>
        <w:rPr>
          <w:rFonts w:hint="eastAsia" w:ascii="宋体" w:hAnsi="宋体" w:eastAsia="宋体"/>
          <w:sz w:val="28"/>
          <w:szCs w:val="28"/>
        </w:rPr>
        <w:t>联系人：宋老师</w:t>
      </w:r>
    </w:p>
    <w:p>
      <w:pPr>
        <w:rPr>
          <w:rFonts w:ascii="宋体" w:hAnsi="宋体" w:eastAsia="宋体"/>
          <w:sz w:val="28"/>
          <w:szCs w:val="28"/>
        </w:rPr>
      </w:pPr>
      <w:r>
        <w:rPr>
          <w:rFonts w:hint="eastAsia" w:ascii="宋体" w:hAnsi="宋体" w:eastAsia="宋体"/>
          <w:sz w:val="28"/>
          <w:szCs w:val="28"/>
        </w:rPr>
        <w:t>联系电话：</w:t>
      </w:r>
      <w:r>
        <w:rPr>
          <w:rFonts w:ascii="宋体" w:hAnsi="宋体" w:eastAsia="宋体"/>
          <w:sz w:val="28"/>
          <w:szCs w:val="28"/>
        </w:rPr>
        <w:t>010-68913373   13167339952</w:t>
      </w:r>
    </w:p>
    <w:p>
      <w:pPr>
        <w:rPr>
          <w:rFonts w:ascii="宋体" w:hAnsi="宋体" w:eastAsia="宋体"/>
          <w:sz w:val="28"/>
          <w:szCs w:val="28"/>
        </w:rPr>
      </w:pPr>
      <w:r>
        <w:rPr>
          <w:rFonts w:hint="eastAsia" w:ascii="宋体" w:hAnsi="宋体" w:eastAsia="宋体"/>
          <w:sz w:val="28"/>
          <w:szCs w:val="28"/>
        </w:rPr>
        <w:t>联系邮箱：</w:t>
      </w:r>
      <w:r>
        <w:rPr>
          <w:rFonts w:ascii="宋体" w:hAnsi="宋体" w:eastAsia="宋体"/>
          <w:sz w:val="28"/>
          <w:szCs w:val="28"/>
        </w:rPr>
        <w:t>songlinlin@bit.edu.cn</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p>
      <w:pPr>
        <w:jc w:val="right"/>
        <w:rPr>
          <w:rFonts w:ascii="宋体" w:hAnsi="宋体" w:eastAsia="宋体"/>
          <w:sz w:val="28"/>
          <w:szCs w:val="28"/>
        </w:rPr>
      </w:pPr>
      <w:r>
        <w:rPr>
          <w:rFonts w:hint="eastAsia" w:ascii="宋体" w:hAnsi="宋体" w:eastAsia="宋体"/>
          <w:sz w:val="28"/>
          <w:szCs w:val="28"/>
        </w:rPr>
        <w:t>机电学院</w:t>
      </w:r>
    </w:p>
    <w:p>
      <w:pPr>
        <w:jc w:val="right"/>
        <w:rPr>
          <w:rFonts w:ascii="宋体" w:hAnsi="宋体" w:eastAsia="宋体"/>
          <w:sz w:val="28"/>
          <w:szCs w:val="28"/>
        </w:rPr>
      </w:pPr>
      <w:r>
        <w:rPr>
          <w:rFonts w:hint="eastAsia" w:ascii="宋体" w:hAnsi="宋体" w:eastAsia="宋体"/>
          <w:sz w:val="28"/>
          <w:szCs w:val="28"/>
        </w:rPr>
        <w:t>二〇二二年十一月二十六日</w:t>
      </w: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iZTI3YTVmN2Q3ZTdlZTdjYzU3NTE5M2M2ZWIxZTgifQ=="/>
  </w:docVars>
  <w:rsids>
    <w:rsidRoot w:val="00A21F5F"/>
    <w:rsid w:val="000008A5"/>
    <w:rsid w:val="000030D2"/>
    <w:rsid w:val="000115D7"/>
    <w:rsid w:val="00020BD6"/>
    <w:rsid w:val="00024E89"/>
    <w:rsid w:val="00026E20"/>
    <w:rsid w:val="0002756C"/>
    <w:rsid w:val="00030082"/>
    <w:rsid w:val="000301B6"/>
    <w:rsid w:val="00036B2D"/>
    <w:rsid w:val="000406F2"/>
    <w:rsid w:val="00042155"/>
    <w:rsid w:val="0004397E"/>
    <w:rsid w:val="0004787D"/>
    <w:rsid w:val="000479AB"/>
    <w:rsid w:val="00050AB4"/>
    <w:rsid w:val="0006359C"/>
    <w:rsid w:val="000642BD"/>
    <w:rsid w:val="00072165"/>
    <w:rsid w:val="00074A81"/>
    <w:rsid w:val="00083CBB"/>
    <w:rsid w:val="000846DD"/>
    <w:rsid w:val="00087B3D"/>
    <w:rsid w:val="000941A4"/>
    <w:rsid w:val="000A59E2"/>
    <w:rsid w:val="000B01D0"/>
    <w:rsid w:val="000B0FE8"/>
    <w:rsid w:val="000B1699"/>
    <w:rsid w:val="000B3175"/>
    <w:rsid w:val="000B3EA1"/>
    <w:rsid w:val="000B6F0F"/>
    <w:rsid w:val="000C20BC"/>
    <w:rsid w:val="000C5F13"/>
    <w:rsid w:val="000D6343"/>
    <w:rsid w:val="000D743A"/>
    <w:rsid w:val="000E0B52"/>
    <w:rsid w:val="000E1E0D"/>
    <w:rsid w:val="000E2024"/>
    <w:rsid w:val="000E5493"/>
    <w:rsid w:val="000F120A"/>
    <w:rsid w:val="000F1382"/>
    <w:rsid w:val="000F4235"/>
    <w:rsid w:val="000F4CA7"/>
    <w:rsid w:val="000F681F"/>
    <w:rsid w:val="000F6EC6"/>
    <w:rsid w:val="00100F03"/>
    <w:rsid w:val="00100F9C"/>
    <w:rsid w:val="0010263F"/>
    <w:rsid w:val="0010370D"/>
    <w:rsid w:val="00105C52"/>
    <w:rsid w:val="001071E7"/>
    <w:rsid w:val="00111588"/>
    <w:rsid w:val="0011406A"/>
    <w:rsid w:val="00115466"/>
    <w:rsid w:val="00115DCA"/>
    <w:rsid w:val="00131D88"/>
    <w:rsid w:val="00142EBF"/>
    <w:rsid w:val="001432A5"/>
    <w:rsid w:val="00144778"/>
    <w:rsid w:val="001453CF"/>
    <w:rsid w:val="00145FA3"/>
    <w:rsid w:val="00150260"/>
    <w:rsid w:val="00150812"/>
    <w:rsid w:val="0015548D"/>
    <w:rsid w:val="001579A7"/>
    <w:rsid w:val="0016315B"/>
    <w:rsid w:val="00163EC9"/>
    <w:rsid w:val="00165F37"/>
    <w:rsid w:val="00171597"/>
    <w:rsid w:val="00176A31"/>
    <w:rsid w:val="001814DC"/>
    <w:rsid w:val="00184EBB"/>
    <w:rsid w:val="001916B2"/>
    <w:rsid w:val="00191DB3"/>
    <w:rsid w:val="00192AC1"/>
    <w:rsid w:val="00195D8B"/>
    <w:rsid w:val="001965A5"/>
    <w:rsid w:val="001A1980"/>
    <w:rsid w:val="001A4C55"/>
    <w:rsid w:val="001A67D1"/>
    <w:rsid w:val="001B06D4"/>
    <w:rsid w:val="001B3688"/>
    <w:rsid w:val="001B4BC5"/>
    <w:rsid w:val="001B7E89"/>
    <w:rsid w:val="001C1ECB"/>
    <w:rsid w:val="001D30C3"/>
    <w:rsid w:val="001D30CB"/>
    <w:rsid w:val="001D4018"/>
    <w:rsid w:val="001D5DB2"/>
    <w:rsid w:val="001D6AC8"/>
    <w:rsid w:val="001E08B7"/>
    <w:rsid w:val="001E46E9"/>
    <w:rsid w:val="001E4C4C"/>
    <w:rsid w:val="001E6684"/>
    <w:rsid w:val="001F06DE"/>
    <w:rsid w:val="001F12BC"/>
    <w:rsid w:val="001F669B"/>
    <w:rsid w:val="00207153"/>
    <w:rsid w:val="00214CD4"/>
    <w:rsid w:val="002173C4"/>
    <w:rsid w:val="002234FE"/>
    <w:rsid w:val="00232674"/>
    <w:rsid w:val="00242ED2"/>
    <w:rsid w:val="002467A6"/>
    <w:rsid w:val="00250109"/>
    <w:rsid w:val="00262F52"/>
    <w:rsid w:val="0026301D"/>
    <w:rsid w:val="0026607B"/>
    <w:rsid w:val="00266C90"/>
    <w:rsid w:val="00276557"/>
    <w:rsid w:val="002832E4"/>
    <w:rsid w:val="00284996"/>
    <w:rsid w:val="002875B9"/>
    <w:rsid w:val="002946F2"/>
    <w:rsid w:val="00295055"/>
    <w:rsid w:val="00297DBF"/>
    <w:rsid w:val="002A0D04"/>
    <w:rsid w:val="002A2168"/>
    <w:rsid w:val="002B24E6"/>
    <w:rsid w:val="002B5997"/>
    <w:rsid w:val="002B6EBE"/>
    <w:rsid w:val="002C2247"/>
    <w:rsid w:val="002C3C6D"/>
    <w:rsid w:val="002C4417"/>
    <w:rsid w:val="002C5CED"/>
    <w:rsid w:val="002C7DA6"/>
    <w:rsid w:val="002D21DA"/>
    <w:rsid w:val="002D5CB5"/>
    <w:rsid w:val="002E0CF5"/>
    <w:rsid w:val="002E4468"/>
    <w:rsid w:val="002E7F35"/>
    <w:rsid w:val="002F10FB"/>
    <w:rsid w:val="002F2302"/>
    <w:rsid w:val="003009BA"/>
    <w:rsid w:val="003010AD"/>
    <w:rsid w:val="00301872"/>
    <w:rsid w:val="00302239"/>
    <w:rsid w:val="00304389"/>
    <w:rsid w:val="0030784B"/>
    <w:rsid w:val="00310FDB"/>
    <w:rsid w:val="003121A0"/>
    <w:rsid w:val="00314849"/>
    <w:rsid w:val="00316BD2"/>
    <w:rsid w:val="00316FAB"/>
    <w:rsid w:val="0032042C"/>
    <w:rsid w:val="00324F7A"/>
    <w:rsid w:val="00327E09"/>
    <w:rsid w:val="0033304E"/>
    <w:rsid w:val="00336453"/>
    <w:rsid w:val="00343324"/>
    <w:rsid w:val="003476AF"/>
    <w:rsid w:val="003524A6"/>
    <w:rsid w:val="00353883"/>
    <w:rsid w:val="0035693E"/>
    <w:rsid w:val="0035776F"/>
    <w:rsid w:val="0036045F"/>
    <w:rsid w:val="003607F0"/>
    <w:rsid w:val="00362D34"/>
    <w:rsid w:val="00365304"/>
    <w:rsid w:val="00373711"/>
    <w:rsid w:val="00373930"/>
    <w:rsid w:val="003739D0"/>
    <w:rsid w:val="00380C0D"/>
    <w:rsid w:val="003856B8"/>
    <w:rsid w:val="003908BD"/>
    <w:rsid w:val="00391343"/>
    <w:rsid w:val="00394132"/>
    <w:rsid w:val="00394302"/>
    <w:rsid w:val="003950BD"/>
    <w:rsid w:val="00396164"/>
    <w:rsid w:val="003A2B25"/>
    <w:rsid w:val="003A3AD9"/>
    <w:rsid w:val="003A465A"/>
    <w:rsid w:val="003B6D83"/>
    <w:rsid w:val="003C18D0"/>
    <w:rsid w:val="003C7D4F"/>
    <w:rsid w:val="003D07D5"/>
    <w:rsid w:val="003D0B96"/>
    <w:rsid w:val="003D0CDB"/>
    <w:rsid w:val="003D378A"/>
    <w:rsid w:val="003E1C14"/>
    <w:rsid w:val="003E2182"/>
    <w:rsid w:val="003E7859"/>
    <w:rsid w:val="003F193C"/>
    <w:rsid w:val="003F437F"/>
    <w:rsid w:val="00402372"/>
    <w:rsid w:val="00405BD7"/>
    <w:rsid w:val="00415D91"/>
    <w:rsid w:val="00417318"/>
    <w:rsid w:val="004173C5"/>
    <w:rsid w:val="00421BE6"/>
    <w:rsid w:val="0042221E"/>
    <w:rsid w:val="004248C4"/>
    <w:rsid w:val="004279E8"/>
    <w:rsid w:val="004305D3"/>
    <w:rsid w:val="00431D5D"/>
    <w:rsid w:val="004342E1"/>
    <w:rsid w:val="0043752B"/>
    <w:rsid w:val="0045145D"/>
    <w:rsid w:val="004529DD"/>
    <w:rsid w:val="00460719"/>
    <w:rsid w:val="00482682"/>
    <w:rsid w:val="00484433"/>
    <w:rsid w:val="004870A6"/>
    <w:rsid w:val="00493C93"/>
    <w:rsid w:val="004A2822"/>
    <w:rsid w:val="004B06CA"/>
    <w:rsid w:val="004B06DB"/>
    <w:rsid w:val="004B1023"/>
    <w:rsid w:val="004B12F8"/>
    <w:rsid w:val="004B3AFF"/>
    <w:rsid w:val="004B5674"/>
    <w:rsid w:val="004C0AD7"/>
    <w:rsid w:val="004C2B92"/>
    <w:rsid w:val="004C5F94"/>
    <w:rsid w:val="004D0A2A"/>
    <w:rsid w:val="004D6793"/>
    <w:rsid w:val="004E18B1"/>
    <w:rsid w:val="004E2416"/>
    <w:rsid w:val="004E43BB"/>
    <w:rsid w:val="004E6ED2"/>
    <w:rsid w:val="004F05E4"/>
    <w:rsid w:val="004F3EBC"/>
    <w:rsid w:val="004F548B"/>
    <w:rsid w:val="004F6ED9"/>
    <w:rsid w:val="004F7E1D"/>
    <w:rsid w:val="00500C89"/>
    <w:rsid w:val="00500ECA"/>
    <w:rsid w:val="005019B1"/>
    <w:rsid w:val="00506677"/>
    <w:rsid w:val="00507752"/>
    <w:rsid w:val="0051108F"/>
    <w:rsid w:val="00512059"/>
    <w:rsid w:val="005165A1"/>
    <w:rsid w:val="005238F3"/>
    <w:rsid w:val="0052447F"/>
    <w:rsid w:val="00530EDA"/>
    <w:rsid w:val="0054158E"/>
    <w:rsid w:val="005427B1"/>
    <w:rsid w:val="00554BA8"/>
    <w:rsid w:val="00556921"/>
    <w:rsid w:val="00556EA9"/>
    <w:rsid w:val="0056366F"/>
    <w:rsid w:val="00566ADE"/>
    <w:rsid w:val="00572235"/>
    <w:rsid w:val="00574E85"/>
    <w:rsid w:val="005806BC"/>
    <w:rsid w:val="00581C5A"/>
    <w:rsid w:val="00584CAF"/>
    <w:rsid w:val="00587CB2"/>
    <w:rsid w:val="005977EC"/>
    <w:rsid w:val="005A5043"/>
    <w:rsid w:val="005A7539"/>
    <w:rsid w:val="005A7F05"/>
    <w:rsid w:val="005C6421"/>
    <w:rsid w:val="005C7670"/>
    <w:rsid w:val="005D1170"/>
    <w:rsid w:val="005D5229"/>
    <w:rsid w:val="005E7B9D"/>
    <w:rsid w:val="005F1D57"/>
    <w:rsid w:val="005F3FDD"/>
    <w:rsid w:val="005F73DB"/>
    <w:rsid w:val="00601A49"/>
    <w:rsid w:val="00605482"/>
    <w:rsid w:val="006055E2"/>
    <w:rsid w:val="00606411"/>
    <w:rsid w:val="006111C5"/>
    <w:rsid w:val="006129FC"/>
    <w:rsid w:val="006215A3"/>
    <w:rsid w:val="00623CA3"/>
    <w:rsid w:val="0062780A"/>
    <w:rsid w:val="006342D0"/>
    <w:rsid w:val="00634B74"/>
    <w:rsid w:val="0063776C"/>
    <w:rsid w:val="00643EBF"/>
    <w:rsid w:val="006444F0"/>
    <w:rsid w:val="00645D34"/>
    <w:rsid w:val="00650320"/>
    <w:rsid w:val="00651058"/>
    <w:rsid w:val="00652169"/>
    <w:rsid w:val="00653376"/>
    <w:rsid w:val="00653743"/>
    <w:rsid w:val="00653F89"/>
    <w:rsid w:val="00664BAE"/>
    <w:rsid w:val="0066725D"/>
    <w:rsid w:val="00670689"/>
    <w:rsid w:val="00672C91"/>
    <w:rsid w:val="006744C3"/>
    <w:rsid w:val="006831F2"/>
    <w:rsid w:val="0068676A"/>
    <w:rsid w:val="00687802"/>
    <w:rsid w:val="00693CBE"/>
    <w:rsid w:val="006A1DDA"/>
    <w:rsid w:val="006A1E6E"/>
    <w:rsid w:val="006A3EF7"/>
    <w:rsid w:val="006A67B2"/>
    <w:rsid w:val="006B193F"/>
    <w:rsid w:val="006B3728"/>
    <w:rsid w:val="006B3D35"/>
    <w:rsid w:val="006B5BF9"/>
    <w:rsid w:val="006B5EF4"/>
    <w:rsid w:val="006C1038"/>
    <w:rsid w:val="006C103C"/>
    <w:rsid w:val="006C461E"/>
    <w:rsid w:val="006C6C71"/>
    <w:rsid w:val="006C7080"/>
    <w:rsid w:val="006D463F"/>
    <w:rsid w:val="006E163A"/>
    <w:rsid w:val="006E2450"/>
    <w:rsid w:val="006F790D"/>
    <w:rsid w:val="007062BD"/>
    <w:rsid w:val="0070682E"/>
    <w:rsid w:val="007100CB"/>
    <w:rsid w:val="00713CD4"/>
    <w:rsid w:val="007148A1"/>
    <w:rsid w:val="0072286C"/>
    <w:rsid w:val="00724067"/>
    <w:rsid w:val="00731C4B"/>
    <w:rsid w:val="00734EC4"/>
    <w:rsid w:val="00736533"/>
    <w:rsid w:val="007375FA"/>
    <w:rsid w:val="00737791"/>
    <w:rsid w:val="00743053"/>
    <w:rsid w:val="0074312F"/>
    <w:rsid w:val="00743ED0"/>
    <w:rsid w:val="00745A9D"/>
    <w:rsid w:val="00754882"/>
    <w:rsid w:val="00757D59"/>
    <w:rsid w:val="00761B53"/>
    <w:rsid w:val="00762FBA"/>
    <w:rsid w:val="007673DB"/>
    <w:rsid w:val="00767F98"/>
    <w:rsid w:val="00777484"/>
    <w:rsid w:val="007806E3"/>
    <w:rsid w:val="0078165C"/>
    <w:rsid w:val="00783069"/>
    <w:rsid w:val="0078551B"/>
    <w:rsid w:val="0079228B"/>
    <w:rsid w:val="00793E11"/>
    <w:rsid w:val="007A2DE4"/>
    <w:rsid w:val="007A70C1"/>
    <w:rsid w:val="007B51A2"/>
    <w:rsid w:val="007B70F6"/>
    <w:rsid w:val="007C3F43"/>
    <w:rsid w:val="007C42D8"/>
    <w:rsid w:val="007C4FFA"/>
    <w:rsid w:val="007C625D"/>
    <w:rsid w:val="007C6A7F"/>
    <w:rsid w:val="007D4FCA"/>
    <w:rsid w:val="007D72C9"/>
    <w:rsid w:val="007E322E"/>
    <w:rsid w:val="007F3A9B"/>
    <w:rsid w:val="008119C5"/>
    <w:rsid w:val="008178DE"/>
    <w:rsid w:val="0082327D"/>
    <w:rsid w:val="0082417F"/>
    <w:rsid w:val="00825568"/>
    <w:rsid w:val="00826BE7"/>
    <w:rsid w:val="00827C0D"/>
    <w:rsid w:val="00831C37"/>
    <w:rsid w:val="00832C70"/>
    <w:rsid w:val="00834B77"/>
    <w:rsid w:val="008364DD"/>
    <w:rsid w:val="008364E0"/>
    <w:rsid w:val="00836A12"/>
    <w:rsid w:val="008423F7"/>
    <w:rsid w:val="00844746"/>
    <w:rsid w:val="00846D59"/>
    <w:rsid w:val="00846DE4"/>
    <w:rsid w:val="008500C6"/>
    <w:rsid w:val="00850732"/>
    <w:rsid w:val="00852FB7"/>
    <w:rsid w:val="00856075"/>
    <w:rsid w:val="00857361"/>
    <w:rsid w:val="00860F53"/>
    <w:rsid w:val="00870325"/>
    <w:rsid w:val="008707DB"/>
    <w:rsid w:val="00870BAF"/>
    <w:rsid w:val="00873EA0"/>
    <w:rsid w:val="00874F36"/>
    <w:rsid w:val="00875503"/>
    <w:rsid w:val="008764E5"/>
    <w:rsid w:val="008814FC"/>
    <w:rsid w:val="0088255A"/>
    <w:rsid w:val="00882699"/>
    <w:rsid w:val="00896869"/>
    <w:rsid w:val="008A1989"/>
    <w:rsid w:val="008A1E31"/>
    <w:rsid w:val="008A4FF3"/>
    <w:rsid w:val="008A5312"/>
    <w:rsid w:val="008A6214"/>
    <w:rsid w:val="008A7BEC"/>
    <w:rsid w:val="008B1F2F"/>
    <w:rsid w:val="008B2249"/>
    <w:rsid w:val="008B6604"/>
    <w:rsid w:val="008C46F6"/>
    <w:rsid w:val="008C79AF"/>
    <w:rsid w:val="008D4FF3"/>
    <w:rsid w:val="008D6ADF"/>
    <w:rsid w:val="008F1637"/>
    <w:rsid w:val="008F2033"/>
    <w:rsid w:val="008F2B46"/>
    <w:rsid w:val="008F31AE"/>
    <w:rsid w:val="00904B5E"/>
    <w:rsid w:val="00904F23"/>
    <w:rsid w:val="00905DBF"/>
    <w:rsid w:val="00907134"/>
    <w:rsid w:val="009079FD"/>
    <w:rsid w:val="00910EA2"/>
    <w:rsid w:val="00911408"/>
    <w:rsid w:val="00913311"/>
    <w:rsid w:val="009162CB"/>
    <w:rsid w:val="00932889"/>
    <w:rsid w:val="00935874"/>
    <w:rsid w:val="00940135"/>
    <w:rsid w:val="009412D3"/>
    <w:rsid w:val="0094285A"/>
    <w:rsid w:val="009447CA"/>
    <w:rsid w:val="00950DF8"/>
    <w:rsid w:val="00951748"/>
    <w:rsid w:val="00951CB9"/>
    <w:rsid w:val="00953737"/>
    <w:rsid w:val="009611B0"/>
    <w:rsid w:val="0096171B"/>
    <w:rsid w:val="00972785"/>
    <w:rsid w:val="009727EF"/>
    <w:rsid w:val="00980C60"/>
    <w:rsid w:val="0098302D"/>
    <w:rsid w:val="00983086"/>
    <w:rsid w:val="00983DA4"/>
    <w:rsid w:val="00985140"/>
    <w:rsid w:val="00992EAA"/>
    <w:rsid w:val="009959E0"/>
    <w:rsid w:val="009A0107"/>
    <w:rsid w:val="009A1B29"/>
    <w:rsid w:val="009A212D"/>
    <w:rsid w:val="009A772E"/>
    <w:rsid w:val="009B05A1"/>
    <w:rsid w:val="009B2A21"/>
    <w:rsid w:val="009B3644"/>
    <w:rsid w:val="009B5111"/>
    <w:rsid w:val="009B5851"/>
    <w:rsid w:val="009B77AD"/>
    <w:rsid w:val="009C1418"/>
    <w:rsid w:val="009C3AE4"/>
    <w:rsid w:val="009D1A97"/>
    <w:rsid w:val="009E13F5"/>
    <w:rsid w:val="009E7B62"/>
    <w:rsid w:val="009F64B6"/>
    <w:rsid w:val="00A00997"/>
    <w:rsid w:val="00A06D96"/>
    <w:rsid w:val="00A07C22"/>
    <w:rsid w:val="00A1396F"/>
    <w:rsid w:val="00A21F5F"/>
    <w:rsid w:val="00A248BD"/>
    <w:rsid w:val="00A30DB9"/>
    <w:rsid w:val="00A32322"/>
    <w:rsid w:val="00A32F42"/>
    <w:rsid w:val="00A343DF"/>
    <w:rsid w:val="00A34C95"/>
    <w:rsid w:val="00A34D6E"/>
    <w:rsid w:val="00A35D1F"/>
    <w:rsid w:val="00A36973"/>
    <w:rsid w:val="00A379E3"/>
    <w:rsid w:val="00A40C38"/>
    <w:rsid w:val="00A43B13"/>
    <w:rsid w:val="00A506EE"/>
    <w:rsid w:val="00A51B90"/>
    <w:rsid w:val="00A52080"/>
    <w:rsid w:val="00A55C30"/>
    <w:rsid w:val="00A56614"/>
    <w:rsid w:val="00A61EB9"/>
    <w:rsid w:val="00A625A8"/>
    <w:rsid w:val="00A62DBA"/>
    <w:rsid w:val="00A642C1"/>
    <w:rsid w:val="00A71BC0"/>
    <w:rsid w:val="00A724F6"/>
    <w:rsid w:val="00A73D70"/>
    <w:rsid w:val="00A74739"/>
    <w:rsid w:val="00A84AD4"/>
    <w:rsid w:val="00A84EE3"/>
    <w:rsid w:val="00A86695"/>
    <w:rsid w:val="00A8726A"/>
    <w:rsid w:val="00A9218A"/>
    <w:rsid w:val="00A92CB1"/>
    <w:rsid w:val="00A95B45"/>
    <w:rsid w:val="00A96B83"/>
    <w:rsid w:val="00AA0CB0"/>
    <w:rsid w:val="00AA2046"/>
    <w:rsid w:val="00AA27C3"/>
    <w:rsid w:val="00AB7FF0"/>
    <w:rsid w:val="00AC1A9D"/>
    <w:rsid w:val="00AC36BC"/>
    <w:rsid w:val="00AC6CE5"/>
    <w:rsid w:val="00AD6ACE"/>
    <w:rsid w:val="00AD79F4"/>
    <w:rsid w:val="00AE0D85"/>
    <w:rsid w:val="00AE6B91"/>
    <w:rsid w:val="00B01E75"/>
    <w:rsid w:val="00B041B6"/>
    <w:rsid w:val="00B07622"/>
    <w:rsid w:val="00B1697E"/>
    <w:rsid w:val="00B16AEA"/>
    <w:rsid w:val="00B24BE0"/>
    <w:rsid w:val="00B30803"/>
    <w:rsid w:val="00B31149"/>
    <w:rsid w:val="00B32A3D"/>
    <w:rsid w:val="00B34DA3"/>
    <w:rsid w:val="00B36AB8"/>
    <w:rsid w:val="00B40A18"/>
    <w:rsid w:val="00B448F5"/>
    <w:rsid w:val="00B44E13"/>
    <w:rsid w:val="00B45E2F"/>
    <w:rsid w:val="00B46A9F"/>
    <w:rsid w:val="00B54F02"/>
    <w:rsid w:val="00B5578A"/>
    <w:rsid w:val="00B5640F"/>
    <w:rsid w:val="00B56578"/>
    <w:rsid w:val="00B56E7E"/>
    <w:rsid w:val="00B56EBE"/>
    <w:rsid w:val="00B629BA"/>
    <w:rsid w:val="00B65181"/>
    <w:rsid w:val="00B717A0"/>
    <w:rsid w:val="00B77705"/>
    <w:rsid w:val="00B808B5"/>
    <w:rsid w:val="00B81330"/>
    <w:rsid w:val="00B816A4"/>
    <w:rsid w:val="00B82C03"/>
    <w:rsid w:val="00B83587"/>
    <w:rsid w:val="00B92568"/>
    <w:rsid w:val="00B92FC8"/>
    <w:rsid w:val="00BA2B48"/>
    <w:rsid w:val="00BA7006"/>
    <w:rsid w:val="00BC0CEF"/>
    <w:rsid w:val="00BC0FC7"/>
    <w:rsid w:val="00BC1031"/>
    <w:rsid w:val="00BD16D7"/>
    <w:rsid w:val="00BD4EE3"/>
    <w:rsid w:val="00BD6E0D"/>
    <w:rsid w:val="00BD75AE"/>
    <w:rsid w:val="00BE1881"/>
    <w:rsid w:val="00BE24ED"/>
    <w:rsid w:val="00BE4575"/>
    <w:rsid w:val="00BE499A"/>
    <w:rsid w:val="00BE6652"/>
    <w:rsid w:val="00BE6BBD"/>
    <w:rsid w:val="00BE6BC2"/>
    <w:rsid w:val="00C00A3E"/>
    <w:rsid w:val="00C037DF"/>
    <w:rsid w:val="00C10069"/>
    <w:rsid w:val="00C11563"/>
    <w:rsid w:val="00C11963"/>
    <w:rsid w:val="00C17F20"/>
    <w:rsid w:val="00C20309"/>
    <w:rsid w:val="00C21C2C"/>
    <w:rsid w:val="00C226B3"/>
    <w:rsid w:val="00C25ED0"/>
    <w:rsid w:val="00C279DD"/>
    <w:rsid w:val="00C31D4C"/>
    <w:rsid w:val="00C34376"/>
    <w:rsid w:val="00C41F3D"/>
    <w:rsid w:val="00C544D5"/>
    <w:rsid w:val="00C546E3"/>
    <w:rsid w:val="00C5602F"/>
    <w:rsid w:val="00C63088"/>
    <w:rsid w:val="00C64A38"/>
    <w:rsid w:val="00C67175"/>
    <w:rsid w:val="00C82419"/>
    <w:rsid w:val="00C84B94"/>
    <w:rsid w:val="00C90417"/>
    <w:rsid w:val="00C9252D"/>
    <w:rsid w:val="00C93737"/>
    <w:rsid w:val="00CA212A"/>
    <w:rsid w:val="00CA4874"/>
    <w:rsid w:val="00CB4756"/>
    <w:rsid w:val="00CB57C5"/>
    <w:rsid w:val="00CC40AB"/>
    <w:rsid w:val="00CC4BDC"/>
    <w:rsid w:val="00CD358A"/>
    <w:rsid w:val="00CD6740"/>
    <w:rsid w:val="00CD68B8"/>
    <w:rsid w:val="00CD6C2B"/>
    <w:rsid w:val="00CE1E75"/>
    <w:rsid w:val="00CE6209"/>
    <w:rsid w:val="00CE6697"/>
    <w:rsid w:val="00CF03DA"/>
    <w:rsid w:val="00CF3384"/>
    <w:rsid w:val="00CF41B8"/>
    <w:rsid w:val="00CF61F7"/>
    <w:rsid w:val="00D015C0"/>
    <w:rsid w:val="00D01E35"/>
    <w:rsid w:val="00D01F97"/>
    <w:rsid w:val="00D024B6"/>
    <w:rsid w:val="00D12530"/>
    <w:rsid w:val="00D1535B"/>
    <w:rsid w:val="00D20DF0"/>
    <w:rsid w:val="00D22A39"/>
    <w:rsid w:val="00D238F3"/>
    <w:rsid w:val="00D24226"/>
    <w:rsid w:val="00D30BA1"/>
    <w:rsid w:val="00D3173C"/>
    <w:rsid w:val="00D35351"/>
    <w:rsid w:val="00D4022E"/>
    <w:rsid w:val="00D40524"/>
    <w:rsid w:val="00D451D6"/>
    <w:rsid w:val="00D51225"/>
    <w:rsid w:val="00D54E5A"/>
    <w:rsid w:val="00D57941"/>
    <w:rsid w:val="00D60302"/>
    <w:rsid w:val="00D60BF3"/>
    <w:rsid w:val="00D62B98"/>
    <w:rsid w:val="00D65C61"/>
    <w:rsid w:val="00D709C5"/>
    <w:rsid w:val="00D72301"/>
    <w:rsid w:val="00D72692"/>
    <w:rsid w:val="00D73881"/>
    <w:rsid w:val="00D75796"/>
    <w:rsid w:val="00D75907"/>
    <w:rsid w:val="00D8552A"/>
    <w:rsid w:val="00D93E09"/>
    <w:rsid w:val="00D95D1E"/>
    <w:rsid w:val="00D964D3"/>
    <w:rsid w:val="00D97CF8"/>
    <w:rsid w:val="00DA74C2"/>
    <w:rsid w:val="00DB507D"/>
    <w:rsid w:val="00DC69D1"/>
    <w:rsid w:val="00DD0508"/>
    <w:rsid w:val="00DD1BD1"/>
    <w:rsid w:val="00DE0A34"/>
    <w:rsid w:val="00DE1020"/>
    <w:rsid w:val="00DE60F3"/>
    <w:rsid w:val="00DF512B"/>
    <w:rsid w:val="00DF6ED9"/>
    <w:rsid w:val="00E01873"/>
    <w:rsid w:val="00E01EC2"/>
    <w:rsid w:val="00E04A8F"/>
    <w:rsid w:val="00E07F06"/>
    <w:rsid w:val="00E142BD"/>
    <w:rsid w:val="00E1698C"/>
    <w:rsid w:val="00E27B71"/>
    <w:rsid w:val="00E31306"/>
    <w:rsid w:val="00E3718C"/>
    <w:rsid w:val="00E455A7"/>
    <w:rsid w:val="00E47F14"/>
    <w:rsid w:val="00E51A00"/>
    <w:rsid w:val="00E51C72"/>
    <w:rsid w:val="00E60FE2"/>
    <w:rsid w:val="00E62334"/>
    <w:rsid w:val="00E627AF"/>
    <w:rsid w:val="00E6304A"/>
    <w:rsid w:val="00E63C0F"/>
    <w:rsid w:val="00E659F6"/>
    <w:rsid w:val="00E66082"/>
    <w:rsid w:val="00E67AD4"/>
    <w:rsid w:val="00E67E8B"/>
    <w:rsid w:val="00E71632"/>
    <w:rsid w:val="00E755E1"/>
    <w:rsid w:val="00E77D87"/>
    <w:rsid w:val="00E83C64"/>
    <w:rsid w:val="00E86C9D"/>
    <w:rsid w:val="00E90066"/>
    <w:rsid w:val="00E92ABE"/>
    <w:rsid w:val="00EA05A2"/>
    <w:rsid w:val="00EA159A"/>
    <w:rsid w:val="00EA16AC"/>
    <w:rsid w:val="00EA2488"/>
    <w:rsid w:val="00EB1D4C"/>
    <w:rsid w:val="00EB4B6A"/>
    <w:rsid w:val="00EB57AB"/>
    <w:rsid w:val="00EC3622"/>
    <w:rsid w:val="00EC6E83"/>
    <w:rsid w:val="00EE4B72"/>
    <w:rsid w:val="00EE57F6"/>
    <w:rsid w:val="00EF055F"/>
    <w:rsid w:val="00EF1022"/>
    <w:rsid w:val="00EF2F8C"/>
    <w:rsid w:val="00EF3999"/>
    <w:rsid w:val="00EF76FC"/>
    <w:rsid w:val="00F00780"/>
    <w:rsid w:val="00F123AE"/>
    <w:rsid w:val="00F138D5"/>
    <w:rsid w:val="00F14171"/>
    <w:rsid w:val="00F17C47"/>
    <w:rsid w:val="00F20929"/>
    <w:rsid w:val="00F21E6C"/>
    <w:rsid w:val="00F25977"/>
    <w:rsid w:val="00F259E9"/>
    <w:rsid w:val="00F25D22"/>
    <w:rsid w:val="00F2644F"/>
    <w:rsid w:val="00F32ABB"/>
    <w:rsid w:val="00F341C4"/>
    <w:rsid w:val="00F41FFE"/>
    <w:rsid w:val="00F46E1B"/>
    <w:rsid w:val="00F47737"/>
    <w:rsid w:val="00F5333F"/>
    <w:rsid w:val="00F57919"/>
    <w:rsid w:val="00F65675"/>
    <w:rsid w:val="00F6708A"/>
    <w:rsid w:val="00F8030F"/>
    <w:rsid w:val="00F87A56"/>
    <w:rsid w:val="00F87AA1"/>
    <w:rsid w:val="00F97408"/>
    <w:rsid w:val="00FA0C39"/>
    <w:rsid w:val="00FA4CCC"/>
    <w:rsid w:val="00FA642B"/>
    <w:rsid w:val="00FA6761"/>
    <w:rsid w:val="00FB0B5B"/>
    <w:rsid w:val="00FB71C3"/>
    <w:rsid w:val="00FC1A17"/>
    <w:rsid w:val="00FC534E"/>
    <w:rsid w:val="00FC58A3"/>
    <w:rsid w:val="00FD13FD"/>
    <w:rsid w:val="00FD23B3"/>
    <w:rsid w:val="00FD2FF5"/>
    <w:rsid w:val="00FD4CB0"/>
    <w:rsid w:val="00FD4F16"/>
    <w:rsid w:val="00FD7A5E"/>
    <w:rsid w:val="00FE3C63"/>
    <w:rsid w:val="00FE4BE9"/>
    <w:rsid w:val="00FF113D"/>
    <w:rsid w:val="7C026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287</Words>
  <Characters>1640</Characters>
  <Lines>13</Lines>
  <Paragraphs>3</Paragraphs>
  <TotalTime>31</TotalTime>
  <ScaleCrop>false</ScaleCrop>
  <LinksUpToDate>false</LinksUpToDate>
  <CharactersWithSpaces>1924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2021-12-08T02:43:00Z</dcterms:created>
  <dc:creator>bl</dc:creator>
  <cp:lastModifiedBy>刘紫荆-Анфия</cp:lastModifiedBy>
  <dcterms:modified xsi:type="dcterms:W3CDTF">2022-11-26T05:28:25Z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F9399572725241D1899DB10D2B2DAECF</vt:lpwstr>
  </property>
</Properties>
</file>