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highlight w:val="none"/>
        </w:rPr>
        <w:t>附件1：</w:t>
      </w:r>
    </w:p>
    <w:p>
      <w:pPr>
        <w:jc w:val="center"/>
        <w:rPr>
          <w:rFonts w:ascii="Times New Roman" w:hAnsi="Times New Roman" w:eastAsia="方正小标宋简体"/>
          <w:sz w:val="40"/>
          <w:szCs w:val="40"/>
          <w:highlight w:val="none"/>
        </w:rPr>
      </w:pPr>
    </w:p>
    <w:p>
      <w:pPr>
        <w:jc w:val="center"/>
        <w:rPr>
          <w:rFonts w:ascii="Times New Roman" w:hAnsi="Times New Roman" w:eastAsia="方正小标宋简体"/>
          <w:sz w:val="40"/>
          <w:szCs w:val="40"/>
          <w:highlight w:val="none"/>
        </w:rPr>
      </w:pPr>
    </w:p>
    <w:p>
      <w:pPr>
        <w:jc w:val="center"/>
        <w:rPr>
          <w:rFonts w:ascii="Times New Roman" w:hAnsi="Times New Roman" w:eastAsia="方正小标宋简体"/>
          <w:sz w:val="40"/>
          <w:szCs w:val="40"/>
          <w:highlight w:val="none"/>
        </w:rPr>
      </w:pPr>
      <w:r>
        <w:rPr>
          <w:rFonts w:hint="eastAsia" w:ascii="Times New Roman" w:hAnsi="Times New Roman" w:eastAsia="方正小标宋简体"/>
          <w:sz w:val="40"/>
          <w:szCs w:val="40"/>
          <w:highlight w:val="none"/>
        </w:rPr>
        <w:t>中国高等教育学会</w:t>
      </w:r>
    </w:p>
    <w:p>
      <w:pPr>
        <w:jc w:val="center"/>
        <w:rPr>
          <w:rFonts w:ascii="Times New Roman" w:hAnsi="Times New Roman" w:eastAsia="方正小标宋简体"/>
          <w:sz w:val="40"/>
          <w:szCs w:val="40"/>
          <w:highlight w:val="none"/>
        </w:rPr>
      </w:pPr>
      <w:r>
        <w:rPr>
          <w:rFonts w:hint="eastAsia" w:ascii="Times New Roman" w:hAnsi="Times New Roman" w:eastAsia="方正小标宋简体"/>
          <w:sz w:val="40"/>
          <w:szCs w:val="40"/>
          <w:highlight w:val="none"/>
        </w:rPr>
        <w:t>“校企合作 双百计划”典型案例</w:t>
      </w:r>
      <w:r>
        <w:rPr>
          <w:rFonts w:ascii="Times New Roman" w:hAnsi="Times New Roman" w:eastAsia="方正小标宋简体"/>
          <w:sz w:val="40"/>
          <w:szCs w:val="40"/>
          <w:highlight w:val="none"/>
        </w:rPr>
        <w:t>申报书</w:t>
      </w:r>
    </w:p>
    <w:p>
      <w:pPr>
        <w:jc w:val="center"/>
        <w:rPr>
          <w:rFonts w:ascii="Times New Roman" w:hAnsi="Times New Roman" w:eastAsia="仿宋_GB2312" w:cs="仿宋_GB2312"/>
          <w:sz w:val="32"/>
          <w:szCs w:val="48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48"/>
          <w:highlight w:val="none"/>
        </w:rPr>
        <w:t>（2022年度）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  <w:highlight w:val="none"/>
        </w:rPr>
      </w:pPr>
    </w:p>
    <w:p>
      <w:pPr>
        <w:spacing w:line="560" w:lineRule="exact"/>
        <w:ind w:firstLine="64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                  </w:t>
      </w:r>
    </w:p>
    <w:p>
      <w:pPr>
        <w:spacing w:line="56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                  </w:t>
      </w:r>
    </w:p>
    <w:p>
      <w:pPr>
        <w:spacing w:line="560" w:lineRule="exact"/>
        <w:ind w:firstLine="64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联 系 人：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                  </w:t>
      </w:r>
    </w:p>
    <w:p>
      <w:pPr>
        <w:spacing w:line="560" w:lineRule="exact"/>
        <w:ind w:firstLine="64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联系方式：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                  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  <w:highlight w:val="none"/>
        </w:rPr>
      </w:pPr>
    </w:p>
    <w:p>
      <w:pPr>
        <w:jc w:val="center"/>
        <w:rPr>
          <w:rFonts w:ascii="Times New Roman" w:hAnsi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北京理工大学教务部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制</w:t>
      </w:r>
    </w:p>
    <w:p>
      <w:pPr>
        <w:jc w:val="center"/>
        <w:rPr>
          <w:rFonts w:ascii="Times New Roman" w:hAnsi="Times New Roman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/>
          <w:sz w:val="40"/>
          <w:szCs w:val="40"/>
          <w:highlight w:val="none"/>
        </w:rPr>
      </w:pPr>
      <w:r>
        <w:rPr>
          <w:rFonts w:ascii="Times New Roman" w:hAnsi="Times New Roman" w:eastAsia="方正小标宋简体"/>
          <w:sz w:val="40"/>
          <w:szCs w:val="40"/>
          <w:highlight w:val="none"/>
        </w:rPr>
        <w:t>学 校</w:t>
      </w:r>
      <w:r>
        <w:rPr>
          <w:rFonts w:hint="eastAsia" w:ascii="Times New Roman" w:hAnsi="Times New Roman" w:eastAsia="方正小标宋简体"/>
          <w:sz w:val="40"/>
          <w:szCs w:val="40"/>
          <w:highlight w:val="none"/>
        </w:rPr>
        <w:t xml:space="preserve"> 信 息</w:t>
      </w:r>
    </w:p>
    <w:tbl>
      <w:tblPr>
        <w:tblStyle w:val="5"/>
        <w:tblW w:w="0" w:type="auto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73"/>
        <w:gridCol w:w="2080"/>
        <w:gridCol w:w="1347"/>
        <w:gridCol w:w="24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基本情况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59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学校地址</w:t>
            </w:r>
          </w:p>
        </w:tc>
        <w:tc>
          <w:tcPr>
            <w:tcW w:w="59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所在地区</w:t>
            </w:r>
          </w:p>
        </w:tc>
        <w:tc>
          <w:tcPr>
            <w:tcW w:w="59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（精确到XX省、自治区、直辖市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XX市、区、自治州、盟）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学校类型</w:t>
            </w:r>
          </w:p>
        </w:tc>
        <w:tc>
          <w:tcPr>
            <w:tcW w:w="59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（国家“双一流”院校、部委直属院校、地方公办本科、地方公办专科、地方民办本科、地方民办专科）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4" w:hRule="atLeast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学校介绍</w:t>
            </w:r>
          </w:p>
        </w:tc>
        <w:tc>
          <w:tcPr>
            <w:tcW w:w="7273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（请针对学校产教融合方面建设情况介绍）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</w:tc>
      </w:tr>
    </w:tbl>
    <w:p>
      <w:pPr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p>
      <w:pPr>
        <w:jc w:val="center"/>
        <w:rPr>
          <w:rFonts w:ascii="Times New Roman" w:hAnsi="Times New Roman" w:eastAsia="方正小标宋简体"/>
          <w:sz w:val="40"/>
          <w:szCs w:val="40"/>
          <w:highlight w:val="none"/>
        </w:rPr>
      </w:pPr>
      <w:r>
        <w:rPr>
          <w:rFonts w:ascii="Times New Roman" w:hAnsi="Times New Roman" w:eastAsia="方正小标宋简体"/>
          <w:sz w:val="40"/>
          <w:szCs w:val="40"/>
          <w:highlight w:val="none"/>
        </w:rPr>
        <w:t>企 业</w:t>
      </w:r>
      <w:r>
        <w:rPr>
          <w:rFonts w:hint="eastAsia" w:ascii="Times New Roman" w:hAnsi="Times New Roman" w:eastAsia="方正小标宋简体"/>
          <w:sz w:val="40"/>
          <w:szCs w:val="40"/>
          <w:highlight w:val="none"/>
        </w:rPr>
        <w:t xml:space="preserve"> 信 息</w:t>
      </w:r>
    </w:p>
    <w:tbl>
      <w:tblPr>
        <w:tblStyle w:val="5"/>
        <w:tblW w:w="0" w:type="auto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320"/>
        <w:gridCol w:w="2227"/>
        <w:gridCol w:w="1533"/>
        <w:gridCol w:w="2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7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企业地址</w:t>
            </w:r>
          </w:p>
        </w:tc>
        <w:tc>
          <w:tcPr>
            <w:tcW w:w="7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所在地区</w:t>
            </w:r>
          </w:p>
        </w:tc>
        <w:tc>
          <w:tcPr>
            <w:tcW w:w="7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（填公司主要所在地，精确到XX省、自治区、直辖市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XX市、区、自治州、盟）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企业类型</w:t>
            </w:r>
          </w:p>
        </w:tc>
        <w:tc>
          <w:tcPr>
            <w:tcW w:w="7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color w:val="333333"/>
                <w:kern w:val="0"/>
                <w:sz w:val="28"/>
                <w:szCs w:val="28"/>
                <w:highlight w:val="none"/>
              </w:rPr>
              <w:t>营业收入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color w:val="333333"/>
                <w:kern w:val="0"/>
                <w:sz w:val="28"/>
                <w:szCs w:val="28"/>
                <w:highlight w:val="none"/>
              </w:rPr>
              <w:t>企业规模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color w:val="333333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color w:val="333333"/>
                <w:kern w:val="0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color w:val="333333"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333333"/>
                <w:kern w:val="0"/>
                <w:sz w:val="24"/>
                <w:highlight w:val="none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color w:val="333333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333333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企业简介</w:t>
            </w:r>
          </w:p>
        </w:tc>
        <w:tc>
          <w:tcPr>
            <w:tcW w:w="742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（300字以内）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企业资质</w:t>
            </w:r>
          </w:p>
        </w:tc>
        <w:tc>
          <w:tcPr>
            <w:tcW w:w="742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（请挑选展现企业实力的资质以及省级以上有代表性的奖项填写）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重点产品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服务介绍</w:t>
            </w:r>
          </w:p>
        </w:tc>
        <w:tc>
          <w:tcPr>
            <w:tcW w:w="742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（请概括重点产品和市场占有及分布情况，500字以内）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/>
          <w:sz w:val="40"/>
          <w:szCs w:val="40"/>
          <w:highlight w:val="none"/>
        </w:rPr>
      </w:pPr>
      <w:r>
        <w:rPr>
          <w:rFonts w:ascii="Times New Roman" w:hAnsi="Times New Roman"/>
          <w:highlight w:val="none"/>
        </w:rPr>
        <w:br w:type="page"/>
      </w:r>
      <w:r>
        <w:rPr>
          <w:rFonts w:hint="eastAsia" w:ascii="Times New Roman" w:hAnsi="Times New Roman" w:eastAsia="方正小标宋简体"/>
          <w:sz w:val="40"/>
          <w:szCs w:val="40"/>
          <w:highlight w:val="none"/>
        </w:rPr>
        <w:t>案例介绍</w:t>
      </w:r>
    </w:p>
    <w:tbl>
      <w:tblPr>
        <w:tblStyle w:val="5"/>
        <w:tblW w:w="9073" w:type="dxa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90"/>
        <w:gridCol w:w="2500"/>
        <w:gridCol w:w="340"/>
        <w:gridCol w:w="1329"/>
        <w:gridCol w:w="767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案例名称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（不超过35字）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案例类别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（限填1个）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</w:rPr>
              <w:t>□专业建设类      □教学改革类    □科技合作类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</w:rPr>
              <w:t xml:space="preserve">□实践基地建设类  □联合办学类    □双创教育类      □校地融合类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所属学科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（请按照教育部《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研究生教育学科专业目录（2022年）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》填写至一级学科）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申报单位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（限填1家）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合作单位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（限填1-2家）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是否参加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“共创行动”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</w:rPr>
              <w:t xml:space="preserve">      □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案例负责人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开始时间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完成时间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Cs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  <w:t>成员（含负责人，共不超6人）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  <w:t>职务、职称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07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案例详情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介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（简述案例主要内容，包括主要举措、取得成效等，300字以内）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标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（描述案例可以解决的教育现实问题或满足什么样的教育需求，300字以内）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0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实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（描绘该案例的具体实施方案，包括合作模式、具体措施、详细过程以及质量保障等，图文并茂，1000字左右）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2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果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（简述案例应用效果，须有具体成效，要求图文并茂，500字以内）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结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（总结提炼案例成功的关键要素，在技术上、流程上、效果上等方面的亮点、创新点，分析经验启示，提出案例存在的不足与下一步的举措等，500字以内）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广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用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（案例推广的适用范围、应用场景、注意事项等，300字以内）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双走访意向征集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访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（≤5）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（此项为意向征集，方便后续安排高校和企业到贵单位走访。请说明希望的合作方向和对接部门，尽量详细到学校、部门及院系等）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访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（≤5）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</w:rPr>
              <w:t>（此项为意向征集，方便后续安排贵单位到高校和企业走访。请说明希望走访学习交流的学校、企业）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8"/>
                <w:szCs w:val="28"/>
                <w:highlight w:val="none"/>
              </w:rPr>
              <w:t>单位声明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32"/>
                <w:szCs w:val="4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48"/>
                <w:highlight w:val="none"/>
              </w:rPr>
              <w:t>声  明</w:t>
            </w:r>
          </w:p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48"/>
                <w:highlight w:val="none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48"/>
                <w:highlight w:val="none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4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48"/>
                <w:highlight w:val="none"/>
              </w:rPr>
              <w:t>本单位承诺，保证以上所有填写信息和申报提供的资料真实可靠，不涉及国家秘密，同意上报。本单位愿意承担由此材料真实性所带来的的一切后果和法律责任。</w:t>
            </w:r>
          </w:p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48"/>
                <w:highlight w:val="none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48"/>
                <w:highlight w:val="none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48"/>
                <w:highlight w:val="none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48"/>
                <w:highlight w:val="none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48"/>
                <w:highlight w:val="none"/>
              </w:rPr>
            </w:pPr>
          </w:p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Times New Roman" w:hAnsi="Times New Roman" w:eastAsia="仿宋_GB2312" w:cs="仿宋_GB2312"/>
                <w:sz w:val="32"/>
                <w:szCs w:val="4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48"/>
                <w:highlight w:val="no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32"/>
                <w:szCs w:val="48"/>
                <w:highlight w:val="none"/>
                <w:lang w:val="en-US" w:eastAsia="zh-CN"/>
              </w:rPr>
              <w:t>负责人签字</w:t>
            </w:r>
            <w:r>
              <w:rPr>
                <w:rFonts w:hint="eastAsia" w:ascii="Times New Roman" w:hAnsi="Times New Roman" w:eastAsia="仿宋_GB2312" w:cs="仿宋_GB2312"/>
                <w:sz w:val="32"/>
                <w:szCs w:val="48"/>
                <w:highlight w:val="none"/>
              </w:rPr>
              <w:t>：</w:t>
            </w:r>
          </w:p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仿宋_GB2312"/>
                <w:sz w:val="32"/>
                <w:szCs w:val="4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48"/>
                <w:highlight w:val="none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48"/>
                <w:highlight w:val="none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_GB2312" w:cs="仿宋_GB2312"/>
                <w:sz w:val="32"/>
                <w:szCs w:val="48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32"/>
                <w:szCs w:val="48"/>
                <w:highlight w:val="none"/>
                <w:lang w:val="en-US" w:eastAsia="zh-CN"/>
              </w:rPr>
              <w:t>盖</w:t>
            </w:r>
            <w:r>
              <w:rPr>
                <w:rFonts w:hint="eastAsia" w:ascii="Times New Roman" w:hAnsi="Times New Roman" w:eastAsia="仿宋_GB2312" w:cs="仿宋_GB2312"/>
                <w:sz w:val="32"/>
                <w:szCs w:val="48"/>
                <w:highlight w:val="none"/>
              </w:rPr>
              <w:t>公章）</w:t>
            </w:r>
          </w:p>
          <w:p>
            <w:pPr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仿宋_GB231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48"/>
                <w:highlight w:val="none"/>
              </w:rPr>
              <w:t xml:space="preserve">                                   年    月    日</w:t>
            </w:r>
          </w:p>
        </w:tc>
      </w:tr>
    </w:tbl>
    <w:p>
      <w:pPr>
        <w:rPr>
          <w:rFonts w:ascii="Times New Roman" w:hAnsi="Times New Roman"/>
          <w:highlight w:val="none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172A27"/>
    <w:rsid w:val="002C227D"/>
    <w:rsid w:val="00400E41"/>
    <w:rsid w:val="00487A7F"/>
    <w:rsid w:val="0072010E"/>
    <w:rsid w:val="00906629"/>
    <w:rsid w:val="036D6A06"/>
    <w:rsid w:val="0BCE3370"/>
    <w:rsid w:val="12080872"/>
    <w:rsid w:val="12EE791C"/>
    <w:rsid w:val="144437AA"/>
    <w:rsid w:val="14CF08E7"/>
    <w:rsid w:val="16ED0036"/>
    <w:rsid w:val="188C588A"/>
    <w:rsid w:val="1EE50079"/>
    <w:rsid w:val="223407DB"/>
    <w:rsid w:val="22E9024C"/>
    <w:rsid w:val="23290278"/>
    <w:rsid w:val="27912C60"/>
    <w:rsid w:val="27CF63AA"/>
    <w:rsid w:val="35DF1D9F"/>
    <w:rsid w:val="36E6534F"/>
    <w:rsid w:val="3EC149BB"/>
    <w:rsid w:val="3F8769CB"/>
    <w:rsid w:val="41207BD6"/>
    <w:rsid w:val="49130D2D"/>
    <w:rsid w:val="4C7B7E6F"/>
    <w:rsid w:val="4EA779C3"/>
    <w:rsid w:val="4EC533B4"/>
    <w:rsid w:val="4EF006C6"/>
    <w:rsid w:val="512E4EF8"/>
    <w:rsid w:val="54F57612"/>
    <w:rsid w:val="55A12F9D"/>
    <w:rsid w:val="5B424FC7"/>
    <w:rsid w:val="62E0001C"/>
    <w:rsid w:val="69977A8C"/>
    <w:rsid w:val="74AE053B"/>
    <w:rsid w:val="76AC673B"/>
    <w:rsid w:val="78C350A4"/>
    <w:rsid w:val="7B1A1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unhideWhenUsed/>
    <w:qFormat/>
    <w:uiPriority w:val="99"/>
    <w:rPr>
      <w:color w:val="800080"/>
      <w:u w:val="none"/>
    </w:rPr>
  </w:style>
  <w:style w:type="character" w:customStyle="1" w:styleId="9">
    <w:name w:val="批注框文本 字符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  <w:style w:type="paragraph" w:styleId="12">
    <w:name w:val=""/>
    <w:unhideWhenUsed/>
    <w:uiPriority w:val="99"/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1042</Words>
  <Characters>1072</Characters>
  <Lines>12</Lines>
  <Paragraphs>3</Paragraphs>
  <TotalTime>5</TotalTime>
  <ScaleCrop>false</ScaleCrop>
  <LinksUpToDate>false</LinksUpToDate>
  <CharactersWithSpaces>1372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2021-09-08T02:03:00Z</dcterms:created>
  <dc:creator>DELL</dc:creator>
  <cp:lastModifiedBy>羊</cp:lastModifiedBy>
  <cp:lastPrinted>2022-09-13T03:05:34Z</cp:lastPrinted>
  <dcterms:modified xsi:type="dcterms:W3CDTF">2022-10-24T02:06:31Z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87401DB03D1E4570BE6EB36B7E13B19B</vt:lpwstr>
  </property>
</Properties>
</file>