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9" w:rsidRPr="007A639B" w:rsidRDefault="00BA736C" w:rsidP="004E0B95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加拿大本科生实习奖学金</w:t>
      </w:r>
      <w:r w:rsidR="00361219" w:rsidRPr="007A639B">
        <w:rPr>
          <w:rFonts w:ascii="仿宋" w:eastAsia="仿宋" w:hAnsi="仿宋" w:hint="eastAsia"/>
          <w:b/>
          <w:sz w:val="32"/>
          <w:szCs w:val="32"/>
        </w:rPr>
        <w:t>申请材料及</w:t>
      </w:r>
      <w:r w:rsidR="00825EB2">
        <w:rPr>
          <w:rFonts w:ascii="仿宋" w:eastAsia="仿宋" w:hAnsi="仿宋" w:hint="eastAsia"/>
          <w:b/>
          <w:sz w:val="32"/>
          <w:szCs w:val="32"/>
        </w:rPr>
        <w:t>网站报名须知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1219" w:rsidRPr="001103F3" w:rsidRDefault="00361219" w:rsidP="007A639B">
      <w:pPr>
        <w:spacing w:line="600" w:lineRule="exact"/>
        <w:ind w:firstLineChars="200" w:firstLine="640"/>
        <w:rPr>
          <w:rStyle w:val="fontstyle11"/>
          <w:rFonts w:cstheme="minorBidi" w:hint="default"/>
          <w:kern w:val="2"/>
        </w:rPr>
      </w:pPr>
      <w:r w:rsidRPr="001103F3">
        <w:rPr>
          <w:rStyle w:val="fontstyle11"/>
          <w:rFonts w:cstheme="minorBidi"/>
          <w:kern w:val="2"/>
        </w:rPr>
        <w:t>一、应提交申请材料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1.</w:t>
      </w:r>
      <w:r w:rsidRPr="007A639B">
        <w:rPr>
          <w:rFonts w:ascii="仿宋" w:eastAsia="仿宋" w:hAnsi="仿宋" w:hint="eastAsia"/>
          <w:sz w:val="32"/>
          <w:szCs w:val="32"/>
        </w:rPr>
        <w:t>《国家留学基金管理委员会出国留学申请表》（本科生类）（申请人在线填写并提交）</w:t>
      </w:r>
    </w:p>
    <w:p w:rsidR="00BF19B1" w:rsidRPr="0096769A" w:rsidRDefault="00BF19B1" w:rsidP="007A639B">
      <w:pPr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6769A">
        <w:rPr>
          <w:rFonts w:ascii="仿宋" w:eastAsia="仿宋" w:hAnsi="仿宋"/>
          <w:color w:val="FF0000"/>
          <w:sz w:val="32"/>
          <w:szCs w:val="32"/>
        </w:rPr>
        <w:t>2.</w:t>
      </w:r>
      <w:r w:rsidRPr="0096769A">
        <w:rPr>
          <w:rFonts w:ascii="仿宋" w:eastAsia="仿宋" w:hAnsi="仿宋" w:hint="eastAsia"/>
          <w:color w:val="FF0000"/>
          <w:sz w:val="32"/>
          <w:szCs w:val="32"/>
        </w:rPr>
        <w:t>《单位推荐意见表》（</w:t>
      </w:r>
      <w:r w:rsidR="0096769A">
        <w:rPr>
          <w:rFonts w:ascii="仿宋" w:eastAsia="仿宋" w:hAnsi="仿宋" w:hint="eastAsia"/>
          <w:color w:val="FF0000"/>
          <w:sz w:val="32"/>
          <w:szCs w:val="32"/>
        </w:rPr>
        <w:t>同</w:t>
      </w:r>
      <w:r w:rsidR="0096769A">
        <w:rPr>
          <w:rFonts w:ascii="仿宋" w:eastAsia="仿宋" w:hAnsi="仿宋"/>
          <w:color w:val="FF0000"/>
          <w:sz w:val="32"/>
          <w:szCs w:val="32"/>
        </w:rPr>
        <w:t>学</w:t>
      </w:r>
      <w:r w:rsidR="002E2FE9">
        <w:rPr>
          <w:rFonts w:ascii="仿宋" w:eastAsia="仿宋" w:hAnsi="仿宋" w:hint="eastAsia"/>
          <w:color w:val="FF0000"/>
          <w:sz w:val="32"/>
          <w:szCs w:val="32"/>
        </w:rPr>
        <w:t>将</w:t>
      </w:r>
      <w:r w:rsidR="002E2FE9">
        <w:rPr>
          <w:rFonts w:ascii="仿宋" w:eastAsia="仿宋" w:hAnsi="仿宋"/>
          <w:color w:val="FF0000"/>
          <w:sz w:val="32"/>
          <w:szCs w:val="32"/>
        </w:rPr>
        <w:t>各自</w:t>
      </w:r>
      <w:r w:rsidR="002E2FE9">
        <w:rPr>
          <w:rFonts w:ascii="仿宋" w:eastAsia="仿宋" w:hAnsi="仿宋" w:hint="eastAsia"/>
          <w:color w:val="FF0000"/>
          <w:sz w:val="32"/>
          <w:szCs w:val="32"/>
        </w:rPr>
        <w:t>推荐</w:t>
      </w:r>
      <w:r w:rsidR="002E2FE9">
        <w:rPr>
          <w:rFonts w:ascii="仿宋" w:eastAsia="仿宋" w:hAnsi="仿宋"/>
          <w:color w:val="FF0000"/>
          <w:sz w:val="32"/>
          <w:szCs w:val="32"/>
        </w:rPr>
        <w:t>意见表</w:t>
      </w:r>
      <w:r w:rsidR="0096769A">
        <w:rPr>
          <w:rFonts w:ascii="仿宋" w:eastAsia="仿宋" w:hAnsi="仿宋"/>
          <w:color w:val="FF0000"/>
          <w:sz w:val="32"/>
          <w:szCs w:val="32"/>
        </w:rPr>
        <w:t>提交</w:t>
      </w:r>
      <w:r w:rsidR="00EA57B2">
        <w:rPr>
          <w:rFonts w:ascii="仿宋" w:eastAsia="仿宋" w:hAnsi="仿宋" w:hint="eastAsia"/>
          <w:color w:val="FF0000"/>
          <w:sz w:val="32"/>
          <w:szCs w:val="32"/>
        </w:rPr>
        <w:t>到</w:t>
      </w:r>
      <w:r w:rsidR="00223FD4">
        <w:rPr>
          <w:rFonts w:ascii="仿宋" w:eastAsia="仿宋" w:hAnsi="仿宋" w:hint="eastAsia"/>
          <w:color w:val="FF0000"/>
          <w:sz w:val="32"/>
          <w:szCs w:val="32"/>
        </w:rPr>
        <w:t>教</w:t>
      </w:r>
      <w:r w:rsidR="00223FD4">
        <w:rPr>
          <w:rFonts w:ascii="仿宋" w:eastAsia="仿宋" w:hAnsi="仿宋"/>
          <w:color w:val="FF0000"/>
          <w:sz w:val="32"/>
          <w:szCs w:val="32"/>
        </w:rPr>
        <w:t>务部</w:t>
      </w:r>
      <w:r w:rsidR="0096769A">
        <w:rPr>
          <w:rFonts w:ascii="仿宋" w:eastAsia="仿宋" w:hAnsi="仿宋"/>
          <w:color w:val="FF0000"/>
          <w:sz w:val="32"/>
          <w:szCs w:val="32"/>
        </w:rPr>
        <w:t>后</w:t>
      </w:r>
      <w:r w:rsidR="0096769A">
        <w:rPr>
          <w:rFonts w:ascii="仿宋" w:eastAsia="仿宋" w:hAnsi="仿宋" w:hint="eastAsia"/>
          <w:color w:val="FF0000"/>
          <w:sz w:val="32"/>
          <w:szCs w:val="32"/>
        </w:rPr>
        <w:t>，</w:t>
      </w:r>
      <w:r w:rsidR="00EA57B2">
        <w:rPr>
          <w:rFonts w:ascii="仿宋" w:eastAsia="仿宋" w:hAnsi="仿宋" w:hint="eastAsia"/>
          <w:color w:val="FF0000"/>
          <w:sz w:val="32"/>
          <w:szCs w:val="32"/>
        </w:rPr>
        <w:t>由</w:t>
      </w:r>
      <w:r w:rsidRPr="0096769A">
        <w:rPr>
          <w:rFonts w:ascii="仿宋" w:eastAsia="仿宋" w:hAnsi="仿宋" w:hint="eastAsia"/>
          <w:color w:val="FF0000"/>
          <w:sz w:val="32"/>
          <w:szCs w:val="32"/>
        </w:rPr>
        <w:t>学校</w:t>
      </w:r>
      <w:r w:rsidR="001103F3" w:rsidRPr="0096769A">
        <w:rPr>
          <w:rFonts w:ascii="仿宋" w:eastAsia="仿宋" w:hAnsi="仿宋" w:hint="eastAsia"/>
          <w:color w:val="FF0000"/>
          <w:sz w:val="32"/>
          <w:szCs w:val="32"/>
        </w:rPr>
        <w:t>教</w:t>
      </w:r>
      <w:bookmarkStart w:id="0" w:name="_GoBack"/>
      <w:bookmarkEnd w:id="0"/>
      <w:r w:rsidR="001103F3" w:rsidRPr="0096769A">
        <w:rPr>
          <w:rFonts w:ascii="仿宋" w:eastAsia="仿宋" w:hAnsi="仿宋"/>
          <w:color w:val="FF0000"/>
          <w:sz w:val="32"/>
          <w:szCs w:val="32"/>
        </w:rPr>
        <w:t>务部</w:t>
      </w:r>
      <w:r w:rsidR="001103F3" w:rsidRPr="0096769A">
        <w:rPr>
          <w:rFonts w:ascii="仿宋" w:eastAsia="仿宋" w:hAnsi="仿宋" w:hint="eastAsia"/>
          <w:color w:val="FF0000"/>
          <w:sz w:val="32"/>
          <w:szCs w:val="32"/>
        </w:rPr>
        <w:t>负责</w:t>
      </w:r>
      <w:r w:rsidRPr="0096769A">
        <w:rPr>
          <w:rFonts w:ascii="仿宋" w:eastAsia="仿宋" w:hAnsi="仿宋" w:hint="eastAsia"/>
          <w:color w:val="FF0000"/>
          <w:sz w:val="32"/>
          <w:szCs w:val="32"/>
        </w:rPr>
        <w:t>在线填写并提交）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BF19B1" w:rsidRPr="007A639B">
        <w:rPr>
          <w:rFonts w:ascii="仿宋" w:eastAsia="仿宋" w:hAnsi="仿宋" w:hint="eastAsia"/>
          <w:sz w:val="32"/>
          <w:szCs w:val="32"/>
        </w:rPr>
        <w:t>有效身份证复印件（申请人在线上传扫描件）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BF19B1" w:rsidRPr="007A639B">
        <w:rPr>
          <w:rFonts w:ascii="仿宋" w:eastAsia="仿宋" w:hAnsi="仿宋" w:hint="eastAsia"/>
          <w:sz w:val="32"/>
          <w:szCs w:val="32"/>
        </w:rPr>
        <w:t>中英文成绩单（自本科一年级起）（申请人在线上传扫描件）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BF19B1" w:rsidRPr="007A639B">
        <w:rPr>
          <w:rFonts w:ascii="仿宋" w:eastAsia="仿宋" w:hAnsi="仿宋" w:hint="eastAsia"/>
          <w:sz w:val="32"/>
          <w:szCs w:val="32"/>
        </w:rPr>
        <w:t>外语水平证明（申请人在线上传扫描件）</w:t>
      </w:r>
    </w:p>
    <w:p w:rsidR="001103F3" w:rsidRDefault="001103F3" w:rsidP="007A639B">
      <w:pPr>
        <w:spacing w:line="600" w:lineRule="exact"/>
        <w:ind w:firstLineChars="200" w:firstLine="640"/>
        <w:rPr>
          <w:rStyle w:val="fontstyle21"/>
          <w:rFonts w:hint="default"/>
        </w:rPr>
      </w:pPr>
      <w:r>
        <w:rPr>
          <w:rStyle w:val="fontstyle21"/>
          <w:rFonts w:hint="default"/>
        </w:rPr>
        <w:t>请申请人按以上顺序准备一份纸质申请材料（一律使用A4复印纸打印或复印，请在申请表第一页粘贴申请人近期一寸免冠正面照片） 并提交至受理单位，由受理单位留存， 期限为两年，受理单位无需向国家留学基金委提交纸质材料。请申请人及受理单位在规定时间内，登陆国家公派留学信息管理平台（http://apply.csc.edu.cn）， 请申请人按要求在线填写并提交材料1，扫描并上</w:t>
      </w:r>
      <w:proofErr w:type="gramStart"/>
      <w:r>
        <w:rPr>
          <w:rStyle w:val="fontstyle21"/>
          <w:rFonts w:hint="default"/>
        </w:rPr>
        <w:t>传材料</w:t>
      </w:r>
      <w:proofErr w:type="gramEnd"/>
      <w:r>
        <w:rPr>
          <w:rStyle w:val="fontstyle21"/>
          <w:rFonts w:hint="default"/>
        </w:rPr>
        <w:t>3-5，请受理单位在线填写并提交材料2。如提供的材料中有英语以外语种书写的，需另提供中文翻译件</w:t>
      </w:r>
      <w:r>
        <w:rPr>
          <w:rStyle w:val="fontstyle21"/>
          <w:rFonts w:hint="default"/>
        </w:rPr>
        <w:t>。</w:t>
      </w:r>
    </w:p>
    <w:p w:rsidR="001103F3" w:rsidRDefault="001103F3" w:rsidP="001103F3">
      <w:pPr>
        <w:widowControl/>
        <w:spacing w:before="100" w:beforeAutospacing="1" w:after="100" w:afterAutospacing="1" w:line="330" w:lineRule="atLeast"/>
        <w:ind w:firstLine="420"/>
        <w:rPr>
          <w:rStyle w:val="fontstyle21"/>
          <w:rFonts w:hint="default"/>
          <w:color w:val="FF0000"/>
        </w:rPr>
      </w:pPr>
      <w:r w:rsidRPr="001103F3">
        <w:rPr>
          <w:rStyle w:val="fontstyle21"/>
          <w:rFonts w:hint="default"/>
          <w:color w:val="FF0000"/>
        </w:rPr>
        <w:t>各位同学的1、3、4、5材料请在基金委网站上</w:t>
      </w:r>
      <w:r w:rsidR="0096769A">
        <w:rPr>
          <w:rStyle w:val="fontstyle21"/>
          <w:rFonts w:hint="default"/>
          <w:color w:val="FF0000"/>
        </w:rPr>
        <w:t>完成报名后</w:t>
      </w:r>
      <w:r w:rsidRPr="001103F3">
        <w:rPr>
          <w:rStyle w:val="fontstyle21"/>
          <w:rFonts w:hint="default"/>
          <w:color w:val="FF0000"/>
        </w:rPr>
        <w:t>，打印准备好，具体上交时间，教务部将在项目QQ群中通知。</w:t>
      </w:r>
    </w:p>
    <w:p w:rsidR="001103F3" w:rsidRPr="001103F3" w:rsidRDefault="001103F3" w:rsidP="001103F3">
      <w:pPr>
        <w:widowControl/>
        <w:spacing w:before="100" w:beforeAutospacing="1" w:after="100" w:afterAutospacing="1" w:line="330" w:lineRule="atLeast"/>
        <w:ind w:firstLine="420"/>
        <w:rPr>
          <w:rStyle w:val="fontstyle21"/>
          <w:rFonts w:hint="default"/>
          <w:color w:val="FF0000"/>
        </w:rPr>
      </w:pPr>
      <w:r w:rsidRPr="001103F3">
        <w:rPr>
          <w:rStyle w:val="fontstyle21"/>
          <w:color w:val="FF0000"/>
        </w:rPr>
        <w:lastRenderedPageBreak/>
        <w:t>QQ群号：372868712</w:t>
      </w:r>
      <w:r w:rsidRPr="001103F3">
        <w:rPr>
          <w:rStyle w:val="fontstyle21"/>
          <w:rFonts w:ascii="Calibri" w:hAnsi="Calibri" w:cs="Calibri" w:hint="default"/>
          <w:color w:val="FF0000"/>
        </w:rPr>
        <w:t> </w:t>
      </w:r>
      <w:r w:rsidRPr="001103F3">
        <w:rPr>
          <w:rStyle w:val="fontstyle21"/>
          <w:color w:val="FF0000"/>
        </w:rPr>
        <w:t xml:space="preserve"> 群名：基金委</w:t>
      </w:r>
      <w:proofErr w:type="spellStart"/>
      <w:r w:rsidRPr="001103F3">
        <w:rPr>
          <w:rStyle w:val="fontstyle21"/>
          <w:color w:val="FF0000"/>
        </w:rPr>
        <w:t>Mitacs</w:t>
      </w:r>
      <w:proofErr w:type="spellEnd"/>
      <w:r w:rsidRPr="001103F3">
        <w:rPr>
          <w:rStyle w:val="fontstyle21"/>
          <w:color w:val="FF0000"/>
        </w:rPr>
        <w:t>暑假</w:t>
      </w:r>
    </w:p>
    <w:p w:rsidR="00361219" w:rsidRPr="001103F3" w:rsidRDefault="00361219" w:rsidP="007A639B">
      <w:pPr>
        <w:spacing w:line="600" w:lineRule="exact"/>
        <w:ind w:firstLineChars="200" w:firstLine="640"/>
        <w:rPr>
          <w:rStyle w:val="fontstyle11"/>
          <w:rFonts w:cstheme="minorBidi" w:hint="default"/>
          <w:kern w:val="2"/>
        </w:rPr>
      </w:pPr>
      <w:r w:rsidRPr="001103F3">
        <w:rPr>
          <w:rStyle w:val="fontstyle11"/>
          <w:rFonts w:cstheme="minorBidi"/>
          <w:kern w:val="2"/>
        </w:rPr>
        <w:t>二、申请材料说明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1.</w:t>
      </w:r>
      <w:r w:rsidRPr="007A639B">
        <w:rPr>
          <w:rFonts w:ascii="仿宋" w:eastAsia="仿宋" w:hAnsi="仿宋" w:hint="eastAsia"/>
          <w:sz w:val="32"/>
          <w:szCs w:val="32"/>
        </w:rPr>
        <w:t>《国家留学基金管理委员会出国留学申请表》（本科生类）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申请人需先登录网上报名系统，并按要求如实填写网上申请表；在填写完申请表并确认无误后，可按系统提示完成网上提交并打印。</w:t>
      </w:r>
      <w:r w:rsidRPr="007E0477">
        <w:rPr>
          <w:rFonts w:ascii="仿宋" w:eastAsia="仿宋" w:hAnsi="仿宋" w:hint="eastAsia"/>
          <w:color w:val="FF0000"/>
          <w:sz w:val="32"/>
          <w:szCs w:val="32"/>
        </w:rPr>
        <w:t>申请表中的有关栏目应视实际情况和项目要求进行填写，如无相关情况可填“无”（如国外导师）。</w:t>
      </w:r>
      <w:r w:rsidRPr="007A639B">
        <w:rPr>
          <w:rFonts w:ascii="仿宋" w:eastAsia="仿宋" w:hAnsi="仿宋" w:hint="eastAsia"/>
          <w:sz w:val="32"/>
          <w:szCs w:val="32"/>
        </w:rPr>
        <w:t>申请人提交的纸质申请表应与网上报名信息内容一致。网上申请表正式提交且受理机构已接收后不能再修改信息。申请人需在纸质申请表“申请人签字”栏中签名。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2.</w:t>
      </w:r>
      <w:r w:rsidRPr="007A639B">
        <w:rPr>
          <w:rFonts w:ascii="仿宋" w:eastAsia="仿宋" w:hAnsi="仿宋" w:hint="eastAsia"/>
          <w:sz w:val="32"/>
          <w:szCs w:val="32"/>
        </w:rPr>
        <w:t>《单位推荐意见表》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单位推荐意见表在申请人打印申请表时由网上报名系统自动生成（申请人在网上报名阶段此表不在报名系统中显示）。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单位推荐意见应由申请人所在部门（院、系、所等）针对</w:t>
      </w:r>
      <w:r w:rsidR="00BF19B1" w:rsidRPr="007A639B">
        <w:rPr>
          <w:rFonts w:ascii="仿宋" w:eastAsia="仿宋" w:hAnsi="仿宋" w:hint="eastAsia"/>
          <w:sz w:val="32"/>
          <w:szCs w:val="32"/>
        </w:rPr>
        <w:t>申请人填写并盖章。上级批准意见由所在单位负责选拔工作的主管部</w:t>
      </w:r>
      <w:r w:rsidR="004412C4" w:rsidRPr="007A639B">
        <w:rPr>
          <w:rFonts w:ascii="仿宋" w:eastAsia="仿宋" w:hAnsi="仿宋" w:hint="eastAsia"/>
          <w:sz w:val="32"/>
          <w:szCs w:val="32"/>
        </w:rPr>
        <w:t>门在认真核对申请人所填信息后填写，应加盖推荐学校公章</w:t>
      </w:r>
      <w:r w:rsidR="00BF19B1" w:rsidRPr="007A639B">
        <w:rPr>
          <w:rFonts w:ascii="仿宋" w:eastAsia="仿宋" w:hAnsi="仿宋" w:hint="eastAsia"/>
          <w:sz w:val="32"/>
          <w:szCs w:val="32"/>
        </w:rPr>
        <w:t>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BF19B1" w:rsidRPr="007A639B">
        <w:rPr>
          <w:rFonts w:ascii="仿宋" w:eastAsia="仿宋" w:hAnsi="仿宋" w:hint="eastAsia"/>
          <w:sz w:val="32"/>
          <w:szCs w:val="32"/>
        </w:rPr>
        <w:t>有效身份证复印件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请申请人将身份证正反面（个人信息、证件有效期和发证机关）复印在同一张</w:t>
      </w:r>
      <w:r w:rsidRPr="007A639B">
        <w:rPr>
          <w:rFonts w:ascii="仿宋" w:eastAsia="仿宋" w:hAnsi="仿宋"/>
          <w:sz w:val="32"/>
          <w:szCs w:val="32"/>
        </w:rPr>
        <w:t>A4</w:t>
      </w:r>
      <w:r w:rsidRPr="007A639B">
        <w:rPr>
          <w:rFonts w:ascii="仿宋" w:eastAsia="仿宋" w:hAnsi="仿宋" w:hint="eastAsia"/>
          <w:sz w:val="32"/>
          <w:szCs w:val="32"/>
        </w:rPr>
        <w:t>纸上。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BF19B1" w:rsidRPr="007A639B">
        <w:rPr>
          <w:rFonts w:ascii="仿宋" w:eastAsia="仿宋" w:hAnsi="仿宋" w:hint="eastAsia"/>
          <w:sz w:val="32"/>
          <w:szCs w:val="32"/>
        </w:rPr>
        <w:t>中英文成绩单（自本科一年级起）</w:t>
      </w:r>
    </w:p>
    <w:p w:rsidR="00356300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成绩单应为自本科一年级起直至最近一学期的成绩。成绩</w:t>
      </w:r>
      <w:r w:rsidRPr="007A639B">
        <w:rPr>
          <w:rFonts w:ascii="仿宋" w:eastAsia="仿宋" w:hAnsi="仿宋" w:hint="eastAsia"/>
          <w:sz w:val="32"/>
          <w:szCs w:val="32"/>
        </w:rPr>
        <w:lastRenderedPageBreak/>
        <w:t>单应由就读单位教务处或有关学生管理部门开具并加盖公章</w:t>
      </w:r>
      <w:r w:rsidR="00356300" w:rsidRPr="007A639B">
        <w:rPr>
          <w:rFonts w:ascii="仿宋" w:eastAsia="仿宋" w:hAnsi="仿宋" w:hint="eastAsia"/>
          <w:sz w:val="32"/>
          <w:szCs w:val="32"/>
        </w:rPr>
        <w:t>。</w:t>
      </w:r>
    </w:p>
    <w:p w:rsidR="00BF19B1" w:rsidRPr="00D7499F" w:rsidRDefault="00356300" w:rsidP="007E0477">
      <w:pPr>
        <w:spacing w:line="60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7A639B">
        <w:rPr>
          <w:rFonts w:ascii="仿宋" w:eastAsia="仿宋" w:hAnsi="仿宋" w:hint="eastAsia"/>
          <w:b/>
          <w:sz w:val="32"/>
          <w:szCs w:val="32"/>
        </w:rPr>
        <w:t>中英文成绩单</w:t>
      </w:r>
      <w:r w:rsidR="00770627" w:rsidRPr="007A639B">
        <w:rPr>
          <w:rFonts w:ascii="仿宋" w:eastAsia="仿宋" w:hAnsi="仿宋" w:hint="eastAsia"/>
          <w:b/>
          <w:sz w:val="32"/>
          <w:szCs w:val="32"/>
        </w:rPr>
        <w:t>须明确</w:t>
      </w:r>
      <w:r w:rsidRPr="007A639B">
        <w:rPr>
          <w:rFonts w:ascii="仿宋" w:eastAsia="仿宋" w:hAnsi="仿宋" w:hint="eastAsia"/>
          <w:b/>
          <w:sz w:val="32"/>
          <w:szCs w:val="32"/>
        </w:rPr>
        <w:t>学习成绩平均分（百分制）或平均学分绩点（四分制）。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BF19B1" w:rsidRPr="007A639B">
        <w:rPr>
          <w:rFonts w:ascii="仿宋" w:eastAsia="仿宋" w:hAnsi="仿宋" w:hint="eastAsia"/>
          <w:sz w:val="32"/>
          <w:szCs w:val="32"/>
        </w:rPr>
        <w:t>外语水平证明</w:t>
      </w:r>
    </w:p>
    <w:p w:rsidR="00FF00FF" w:rsidRPr="00371D74" w:rsidRDefault="001103F3" w:rsidP="007A639B">
      <w:pPr>
        <w:spacing w:line="600" w:lineRule="exact"/>
        <w:ind w:firstLineChars="200" w:firstLine="64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Style w:val="fontstyle21"/>
          <w:rFonts w:hint="default"/>
        </w:rPr>
        <w:t>申请人应按《2021年加拿大</w:t>
      </w:r>
      <w:proofErr w:type="spellStart"/>
      <w:r>
        <w:rPr>
          <w:rStyle w:val="fontstyle21"/>
          <w:rFonts w:hint="default"/>
        </w:rPr>
        <w:t>Mitacs</w:t>
      </w:r>
      <w:proofErr w:type="spellEnd"/>
      <w:r>
        <w:rPr>
          <w:rStyle w:val="fontstyle21"/>
          <w:rFonts w:hint="default"/>
        </w:rPr>
        <w:t>本科生实习合作奖学金遴选通知》 规定的外语水平条件要求上</w:t>
      </w:r>
      <w:proofErr w:type="gramStart"/>
      <w:r>
        <w:rPr>
          <w:rStyle w:val="fontstyle21"/>
          <w:rFonts w:hint="default"/>
        </w:rPr>
        <w:t>传有效</w:t>
      </w:r>
      <w:proofErr w:type="gramEnd"/>
      <w:r>
        <w:rPr>
          <w:rStyle w:val="fontstyle21"/>
          <w:rFonts w:hint="default"/>
        </w:rPr>
        <w:t>外语水平证明扫描件。</w:t>
      </w:r>
      <w:r w:rsidR="00FF00FF" w:rsidRPr="00371D74">
        <w:rPr>
          <w:rFonts w:ascii="仿宋" w:eastAsia="仿宋" w:hAnsi="仿宋" w:hint="eastAsia"/>
          <w:b/>
          <w:color w:val="FF0000"/>
          <w:sz w:val="32"/>
          <w:szCs w:val="32"/>
        </w:rPr>
        <w:t>申报时若外语水平未达标，须于派出前达到外语水平要求。</w:t>
      </w:r>
    </w:p>
    <w:p w:rsidR="00361219" w:rsidRPr="001103F3" w:rsidRDefault="00361219" w:rsidP="007A639B">
      <w:pPr>
        <w:spacing w:line="600" w:lineRule="exact"/>
        <w:ind w:firstLineChars="200" w:firstLine="640"/>
        <w:rPr>
          <w:rStyle w:val="fontstyle11"/>
          <w:rFonts w:cstheme="minorBidi" w:hint="default"/>
          <w:kern w:val="2"/>
        </w:rPr>
      </w:pPr>
      <w:r w:rsidRPr="001103F3">
        <w:rPr>
          <w:rStyle w:val="fontstyle11"/>
          <w:rFonts w:cstheme="minorBidi"/>
          <w:kern w:val="2"/>
        </w:rPr>
        <w:t>三、受理机构审核及提交办法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</w:t>
      </w:r>
      <w:r w:rsidRPr="007A639B">
        <w:rPr>
          <w:rFonts w:ascii="仿宋" w:eastAsia="仿宋" w:hAnsi="仿宋" w:hint="eastAsia"/>
          <w:sz w:val="32"/>
          <w:szCs w:val="32"/>
        </w:rPr>
        <w:t>．申请人是否符合</w:t>
      </w:r>
      <w:r w:rsidR="009877FD">
        <w:rPr>
          <w:rFonts w:ascii="仿宋" w:eastAsia="仿宋" w:hAnsi="仿宋" w:hint="eastAsia"/>
          <w:sz w:val="32"/>
          <w:szCs w:val="32"/>
        </w:rPr>
        <w:t>该项目</w:t>
      </w:r>
      <w:r w:rsidRPr="007A639B">
        <w:rPr>
          <w:rFonts w:ascii="仿宋" w:eastAsia="仿宋" w:hAnsi="仿宋" w:hint="eastAsia"/>
          <w:sz w:val="32"/>
          <w:szCs w:val="32"/>
        </w:rPr>
        <w:t>规定的申请条件</w:t>
      </w:r>
      <w:r w:rsidR="009877FD">
        <w:rPr>
          <w:rFonts w:ascii="仿宋" w:eastAsia="仿宋" w:hAnsi="仿宋" w:hint="eastAsia"/>
          <w:sz w:val="32"/>
          <w:szCs w:val="32"/>
        </w:rPr>
        <w:t>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2</w:t>
      </w:r>
      <w:r w:rsidRPr="007A639B">
        <w:rPr>
          <w:rFonts w:ascii="仿宋" w:eastAsia="仿宋" w:hAnsi="仿宋" w:hint="eastAsia"/>
          <w:sz w:val="32"/>
          <w:szCs w:val="32"/>
        </w:rPr>
        <w:t>．申请材料是否完整、真实、符合要求，请登录国家公派留学管理信息平台（</w:t>
      </w:r>
      <w:r w:rsidRPr="007A639B">
        <w:rPr>
          <w:rFonts w:ascii="仿宋" w:eastAsia="仿宋" w:hAnsi="仿宋"/>
          <w:sz w:val="32"/>
          <w:szCs w:val="32"/>
        </w:rPr>
        <w:t>http://apply.csc.edu.cn</w:t>
      </w:r>
      <w:r w:rsidRPr="007A639B">
        <w:rPr>
          <w:rFonts w:ascii="仿宋" w:eastAsia="仿宋" w:hAnsi="仿宋" w:hint="eastAsia"/>
          <w:sz w:val="32"/>
          <w:szCs w:val="32"/>
        </w:rPr>
        <w:t>），按照材料清单及要求审核申请人纸质材料和电子材料，确认无误后，在信息平台统一提交国家留学基金委，并在线打印《初选名单一览表》。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3</w:t>
      </w:r>
      <w:r w:rsidRPr="007A639B">
        <w:rPr>
          <w:rFonts w:ascii="仿宋" w:eastAsia="仿宋" w:hAnsi="仿宋" w:hint="eastAsia"/>
          <w:sz w:val="32"/>
          <w:szCs w:val="32"/>
        </w:rPr>
        <w:t>．申请人纸质材料由受理单位负责留存，期限为两年，无需向国家留学基金委提交。</w:t>
      </w:r>
    </w:p>
    <w:p w:rsidR="00A43231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4</w:t>
      </w:r>
      <w:r w:rsidRPr="007A639B">
        <w:rPr>
          <w:rFonts w:ascii="仿宋" w:eastAsia="仿宋" w:hAnsi="仿宋" w:hint="eastAsia"/>
          <w:sz w:val="32"/>
          <w:szCs w:val="32"/>
        </w:rPr>
        <w:t>．请务必于</w:t>
      </w:r>
      <w:r w:rsidR="00A43231" w:rsidRPr="007A639B">
        <w:rPr>
          <w:rFonts w:ascii="仿宋" w:eastAsia="仿宋" w:hAnsi="仿宋"/>
          <w:sz w:val="32"/>
          <w:szCs w:val="32"/>
        </w:rPr>
        <w:t>9</w:t>
      </w:r>
      <w:r w:rsidRPr="007A639B">
        <w:rPr>
          <w:rFonts w:ascii="仿宋" w:eastAsia="仿宋" w:hAnsi="仿宋" w:hint="eastAsia"/>
          <w:sz w:val="32"/>
          <w:szCs w:val="32"/>
        </w:rPr>
        <w:t>月</w:t>
      </w:r>
      <w:r w:rsidR="001103F3">
        <w:rPr>
          <w:rFonts w:ascii="仿宋" w:eastAsia="仿宋" w:hAnsi="仿宋"/>
          <w:sz w:val="32"/>
          <w:szCs w:val="32"/>
        </w:rPr>
        <w:t>30</w:t>
      </w:r>
      <w:r w:rsidRPr="007A639B">
        <w:rPr>
          <w:rFonts w:ascii="仿宋" w:eastAsia="仿宋" w:hAnsi="仿宋" w:hint="eastAsia"/>
          <w:sz w:val="32"/>
          <w:szCs w:val="32"/>
        </w:rPr>
        <w:t>日前向国家留学基金委提交单位公函、《初选名单一览表》</w:t>
      </w:r>
      <w:r w:rsidR="001103F3">
        <w:rPr>
          <w:rFonts w:ascii="仿宋" w:eastAsia="仿宋" w:hAnsi="仿宋" w:hint="eastAsia"/>
          <w:sz w:val="32"/>
          <w:szCs w:val="32"/>
        </w:rPr>
        <w:t>扫</w:t>
      </w:r>
      <w:r w:rsidR="001103F3">
        <w:rPr>
          <w:rFonts w:ascii="仿宋" w:eastAsia="仿宋" w:hAnsi="仿宋"/>
          <w:sz w:val="32"/>
          <w:szCs w:val="32"/>
        </w:rPr>
        <w:t>描</w:t>
      </w:r>
      <w:r w:rsidR="001103F3">
        <w:rPr>
          <w:rFonts w:ascii="仿宋" w:eastAsia="仿宋" w:hAnsi="仿宋" w:hint="eastAsia"/>
          <w:sz w:val="32"/>
          <w:szCs w:val="32"/>
        </w:rPr>
        <w:t>件</w:t>
      </w:r>
      <w:r w:rsidRPr="007A639B">
        <w:rPr>
          <w:rFonts w:ascii="仿宋" w:eastAsia="仿宋" w:hAnsi="仿宋" w:hint="eastAsia"/>
          <w:sz w:val="32"/>
          <w:szCs w:val="32"/>
        </w:rPr>
        <w:t>等材料。</w:t>
      </w:r>
    </w:p>
    <w:p w:rsidR="00E71259" w:rsidRPr="00AF6E4F" w:rsidRDefault="00E71259" w:rsidP="007A639B">
      <w:pPr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AF6E4F">
        <w:rPr>
          <w:rFonts w:ascii="仿宋" w:eastAsia="仿宋" w:hAnsi="仿宋" w:hint="eastAsia"/>
          <w:color w:val="FF0000"/>
          <w:sz w:val="32"/>
          <w:szCs w:val="32"/>
        </w:rPr>
        <w:t>四、</w:t>
      </w:r>
      <w:r w:rsidR="00FA3A75" w:rsidRPr="00AF6E4F">
        <w:rPr>
          <w:rFonts w:ascii="仿宋" w:eastAsia="仿宋" w:hAnsi="仿宋" w:hint="eastAsia"/>
          <w:color w:val="FF0000"/>
          <w:sz w:val="32"/>
          <w:szCs w:val="32"/>
        </w:rPr>
        <w:t>基金委网站报名须知</w:t>
      </w:r>
    </w:p>
    <w:p w:rsidR="005569B0" w:rsidRDefault="007B1FAD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1．</w:t>
      </w:r>
      <w:r w:rsidR="00371D74" w:rsidRPr="00371D74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可利用合作渠道名称</w:t>
      </w:r>
      <w:r w:rsidR="00371D74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：</w:t>
      </w:r>
    </w:p>
    <w:p w:rsidR="005569B0" w:rsidRPr="007B1FAD" w:rsidRDefault="005569B0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与加拿大</w:t>
      </w: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本科生实习合作奖学金</w:t>
      </w:r>
    </w:p>
    <w:p w:rsidR="0048073E" w:rsidRDefault="007B1FAD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2．</w:t>
      </w:r>
      <w:r w:rsidR="0048073E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留学身份：本科插班生</w:t>
      </w:r>
    </w:p>
    <w:p w:rsidR="00204C2C" w:rsidRPr="007B1FAD" w:rsidRDefault="00204C2C" w:rsidP="00204C2C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lastRenderedPageBreak/>
        <w:t>3．</w:t>
      </w: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受理机构名称：北京理工大学</w:t>
      </w:r>
    </w:p>
    <w:p w:rsidR="00F012F6" w:rsidRPr="007B1FAD" w:rsidRDefault="00204C2C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4</w:t>
      </w:r>
      <w:r w:rsid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．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计划留学单位：</w:t>
      </w:r>
    </w:p>
    <w:p w:rsidR="00F012F6" w:rsidRPr="007B1FAD" w:rsidRDefault="00204C2C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向</w:t>
      </w: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="005569B0" w:rsidRPr="007B1FAD">
        <w:rPr>
          <w:rFonts w:ascii="仿宋_GB2312" w:eastAsia="仿宋_GB2312" w:hAnsi="仿宋" w:hint="eastAsia"/>
          <w:color w:val="FF0000"/>
          <w:sz w:val="32"/>
          <w:szCs w:val="32"/>
        </w:rPr>
        <w:t>申请的第一志愿填写</w:t>
      </w:r>
    </w:p>
    <w:p w:rsidR="007B1FAD" w:rsidRPr="007B1FAD" w:rsidRDefault="00204C2C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" w:eastAsia="仿宋" w:hAnsi="仿宋" w:hint="eastAsia"/>
          <w:color w:val="FF0000"/>
          <w:kern w:val="2"/>
          <w:sz w:val="32"/>
          <w:szCs w:val="32"/>
        </w:rPr>
        <w:t>5</w:t>
      </w:r>
      <w:r w:rsidR="007B1FAD">
        <w:rPr>
          <w:rFonts w:ascii="仿宋" w:eastAsia="仿宋" w:hAnsi="仿宋" w:hint="eastAsia"/>
          <w:color w:val="FF0000"/>
          <w:kern w:val="2"/>
          <w:sz w:val="32"/>
          <w:szCs w:val="32"/>
        </w:rPr>
        <w:t>．</w:t>
      </w:r>
      <w:r w:rsidR="00371D74" w:rsidRPr="007B1FAD">
        <w:rPr>
          <w:rFonts w:ascii="仿宋" w:eastAsia="仿宋" w:hAnsi="仿宋" w:hint="eastAsia"/>
          <w:color w:val="FF0000"/>
          <w:kern w:val="2"/>
          <w:sz w:val="32"/>
          <w:szCs w:val="32"/>
        </w:rPr>
        <w:t>国外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导师信息</w:t>
      </w:r>
      <w:r w:rsidR="00F012F6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：</w:t>
      </w:r>
    </w:p>
    <w:p w:rsidR="007B1FAD" w:rsidRPr="007B1FAD" w:rsidRDefault="007B1FAD" w:rsidP="007B1FAD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向</w:t>
      </w: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申请的第一志愿填写</w:t>
      </w:r>
    </w:p>
    <w:p w:rsidR="005569B0" w:rsidRPr="007B1FAD" w:rsidRDefault="00204C2C" w:rsidP="005569B0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6</w:t>
      </w:r>
      <w:r w:rsid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．</w:t>
      </w:r>
      <w:r w:rsidR="0048073E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外语水平达标方式可选择：</w:t>
      </w:r>
    </w:p>
    <w:p w:rsidR="005569B0" w:rsidRPr="007B1FAD" w:rsidRDefault="007B1FAD" w:rsidP="005569B0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）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托福</w:t>
      </w:r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95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/</w:t>
      </w:r>
      <w:proofErr w:type="gramStart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雅思</w:t>
      </w:r>
      <w:proofErr w:type="gramEnd"/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6.5以上</w:t>
      </w:r>
      <w:r w:rsidR="004B111A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成绩的: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选择</w:t>
      </w:r>
      <w:r w:rsidR="001103F3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，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参加雅思（学术类）、托福等外语水平考试。</w:t>
      </w:r>
    </w:p>
    <w:p w:rsidR="009752EB" w:rsidRDefault="007B1FAD" w:rsidP="007B1FAD">
      <w:pPr>
        <w:widowControl/>
        <w:autoSpaceDE/>
        <w:autoSpaceDN/>
        <w:adjustRightInd/>
        <w:spacing w:line="360" w:lineRule="auto"/>
        <w:ind w:left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）</w:t>
      </w:r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否则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，</w:t>
      </w:r>
      <w:r w:rsidR="00F31F61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按实际情况填写。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比如</w:t>
      </w:r>
      <w:proofErr w:type="gramStart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四六</w:t>
      </w:r>
      <w:proofErr w:type="gramEnd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级成绩或其它类</w:t>
      </w:r>
    </w:p>
    <w:p w:rsidR="00371D74" w:rsidRDefault="005569B0" w:rsidP="009752EB">
      <w:pPr>
        <w:widowControl/>
        <w:autoSpaceDE/>
        <w:autoSpaceDN/>
        <w:adjustRightInd/>
        <w:spacing w:line="360" w:lineRule="auto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考试等。</w:t>
      </w:r>
    </w:p>
    <w:p w:rsidR="00511D11" w:rsidRPr="00511D11" w:rsidRDefault="00511D11" w:rsidP="00511D11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（3）</w:t>
      </w: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托福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/</w:t>
      </w:r>
      <w:proofErr w:type="gramStart"/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雅思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成绩</w:t>
      </w:r>
      <w:proofErr w:type="gramEnd"/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没有达到95/6.5以上的，选择（1）或（2）项均可。</w:t>
      </w:r>
    </w:p>
    <w:sectPr w:rsidR="00511D11" w:rsidRPr="00511D11">
      <w:footerReference w:type="default" r:id="rId7"/>
      <w:pgSz w:w="11910" w:h="16840"/>
      <w:pgMar w:top="1460" w:right="1540" w:bottom="1380" w:left="1680" w:header="0" w:footer="1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6D" w:rsidRDefault="009A036D">
      <w:r>
        <w:separator/>
      </w:r>
    </w:p>
  </w:endnote>
  <w:endnote w:type="continuationSeparator" w:id="0">
    <w:p w:rsidR="009A036D" w:rsidRDefault="009A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A" w:rsidRPr="00361219" w:rsidRDefault="00E97E83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9792335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FEA" w:rsidRPr="00361219" w:rsidRDefault="00134FEA">
                          <w:pPr>
                            <w:pStyle w:val="a3"/>
                            <w:kinsoku w:val="0"/>
                            <w:overflowPunct w:val="0"/>
                            <w:spacing w:before="0" w:line="203" w:lineRule="exact"/>
                            <w:ind w:left="4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E2FE9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.05pt;width:8.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+/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KIIbkq4Ci+Tq8B1zifp9LhT2ryjskXWyLCC&#10;xjtwcrzVBmiA6+RiYwlZMM5d87l4dgCO4wmEhqf2zibhevkjCZLtYruIvTiab704yHNvVWxib16E&#10;V7P8Mt9s8vCnjRvGacOqigobZtJVGP9Z3x4VPiripCwtOassnE1Jq/1uwxU6EtB14T7bLEj+zM1/&#10;noa7Bi4vKIVRHKyjxCvmiysvLuKZB+VdeEGYrJN5ECdxXjyndMsE/XdKqM9wMotmo5Z+yy1w32tu&#10;JG2ZgcnBWZvhxcmJpFaBW1G51hrC+GiflcKm/1QKqNjUaKdXK9FRrGbYDYBiRbyT1QMoV0lQFogQ&#10;xh0YjVTfMephdGRYfzsQRTHi7wWo386ZyVCTsZsMIkp4mmGD0WhuzDiPDp1i+waQx/9LyBX8ITVz&#10;6n3KAlK3GxgHjsTj6LLz5nzvvJ4G7PIXAAAA//8DAFBLAwQUAAYACAAAACEAbyGUqeEAAAANAQAA&#10;DwAAAGRycy9kb3ducmV2LnhtbEyPwU7DMBBE70j8g7WVuFEnpbVKGqeqEJyQEGk4cHRiN7Ear0Ps&#10;tuHv2Z7KcWeeZmfy7eR6djZjsB4lpPMEmMHGa4uthK/q7XENLESFWvUejYRfE2Bb3N/lKtP+gqU5&#10;72PLKARDpiR0MQ4Z56HpjFNh7geD5B386FSkc2y5HtWFwl3PF0kiuFMW6UOnBvPSmea4PzkJu28s&#10;X+3PR/1ZHkpbVc8JvoujlA+zabcBFs0UbzBc61N1KKhT7U+oA+slrNZCEErGarlIgREikidaU18l&#10;sUyBFzn/v6L4AwAA//8DAFBLAQItABQABgAIAAAAIQC2gziS/gAAAOEBAAATAAAAAAAAAAAAAAAA&#10;AAAAAABbQ29udGVudF9UeXBlc10ueG1sUEsBAi0AFAAGAAgAAAAhADj9If/WAAAAlAEAAAsAAAAA&#10;AAAAAAAAAAAALwEAAF9yZWxzLy5yZWxzUEsBAi0AFAAGAAgAAAAhAAYj77+rAgAAqAUAAA4AAAAA&#10;AAAAAAAAAAAALgIAAGRycy9lMm9Eb2MueG1sUEsBAi0AFAAGAAgAAAAhAG8hlKnhAAAADQEAAA8A&#10;AAAAAAAAAAAAAAAABQUAAGRycy9kb3ducmV2LnhtbFBLBQYAAAAABAAEAPMAAAATBgAAAAA=&#10;" o:allowincell="f" filled="f" stroked="f">
              <v:textbox inset="0,0,0,0">
                <w:txbxContent>
                  <w:p w:rsidR="00134FEA" w:rsidRPr="00361219" w:rsidRDefault="00134FEA">
                    <w:pPr>
                      <w:pStyle w:val="a3"/>
                      <w:kinsoku w:val="0"/>
                      <w:overflowPunct w:val="0"/>
                      <w:spacing w:before="0" w:line="203" w:lineRule="exact"/>
                      <w:ind w:left="4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2E2FE9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4</w:t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6D" w:rsidRDefault="009A036D">
      <w:r>
        <w:separator/>
      </w:r>
    </w:p>
  </w:footnote>
  <w:footnote w:type="continuationSeparator" w:id="0">
    <w:p w:rsidR="009A036D" w:rsidRDefault="009A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0C8F"/>
    <w:multiLevelType w:val="hybridMultilevel"/>
    <w:tmpl w:val="61AC8840"/>
    <w:lvl w:ilvl="0" w:tplc="6C9CF894">
      <w:start w:val="1"/>
      <w:numFmt w:val="decimal"/>
      <w:lvlText w:val="%1．"/>
      <w:lvlJc w:val="left"/>
      <w:pPr>
        <w:ind w:left="1780" w:hanging="1140"/>
      </w:pPr>
      <w:rPr>
        <w:rFonts w:ascii="仿宋_GB2312" w:eastAsia="仿宋_GB2312" w:hAnsi="仿宋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19"/>
    <w:rsid w:val="00036F30"/>
    <w:rsid w:val="000A0A4C"/>
    <w:rsid w:val="001103F3"/>
    <w:rsid w:val="001263FD"/>
    <w:rsid w:val="00134FEA"/>
    <w:rsid w:val="001735B2"/>
    <w:rsid w:val="00204C2C"/>
    <w:rsid w:val="00223FD4"/>
    <w:rsid w:val="00225839"/>
    <w:rsid w:val="002E2FE9"/>
    <w:rsid w:val="00323C8C"/>
    <w:rsid w:val="00356300"/>
    <w:rsid w:val="00361219"/>
    <w:rsid w:val="00371D74"/>
    <w:rsid w:val="003B459C"/>
    <w:rsid w:val="003C76E8"/>
    <w:rsid w:val="00405731"/>
    <w:rsid w:val="004412C4"/>
    <w:rsid w:val="00450DA5"/>
    <w:rsid w:val="0048073E"/>
    <w:rsid w:val="004B111A"/>
    <w:rsid w:val="004E0B95"/>
    <w:rsid w:val="00511D11"/>
    <w:rsid w:val="00531020"/>
    <w:rsid w:val="00536DB5"/>
    <w:rsid w:val="005569B0"/>
    <w:rsid w:val="00644EEE"/>
    <w:rsid w:val="00696D34"/>
    <w:rsid w:val="006A68FE"/>
    <w:rsid w:val="00722200"/>
    <w:rsid w:val="007326CC"/>
    <w:rsid w:val="007649AA"/>
    <w:rsid w:val="00770627"/>
    <w:rsid w:val="007A639B"/>
    <w:rsid w:val="007B1FAD"/>
    <w:rsid w:val="007C047A"/>
    <w:rsid w:val="007C0D39"/>
    <w:rsid w:val="007E0477"/>
    <w:rsid w:val="00825EB2"/>
    <w:rsid w:val="008678E0"/>
    <w:rsid w:val="00877B17"/>
    <w:rsid w:val="008817AC"/>
    <w:rsid w:val="009405DC"/>
    <w:rsid w:val="0096769A"/>
    <w:rsid w:val="009752EB"/>
    <w:rsid w:val="009877FD"/>
    <w:rsid w:val="009921F2"/>
    <w:rsid w:val="009A036D"/>
    <w:rsid w:val="009B0EF7"/>
    <w:rsid w:val="00A33A9A"/>
    <w:rsid w:val="00A43231"/>
    <w:rsid w:val="00A6418C"/>
    <w:rsid w:val="00A65CBC"/>
    <w:rsid w:val="00AF0745"/>
    <w:rsid w:val="00AF6E4F"/>
    <w:rsid w:val="00BA736C"/>
    <w:rsid w:val="00BB2192"/>
    <w:rsid w:val="00BC53AD"/>
    <w:rsid w:val="00BF0FE3"/>
    <w:rsid w:val="00BF19B1"/>
    <w:rsid w:val="00BF6C09"/>
    <w:rsid w:val="00C043C8"/>
    <w:rsid w:val="00CA6FA5"/>
    <w:rsid w:val="00CF7E9D"/>
    <w:rsid w:val="00D7499F"/>
    <w:rsid w:val="00D93EDF"/>
    <w:rsid w:val="00DA3096"/>
    <w:rsid w:val="00DC2536"/>
    <w:rsid w:val="00DE6BAA"/>
    <w:rsid w:val="00E71259"/>
    <w:rsid w:val="00E92C7E"/>
    <w:rsid w:val="00E97E83"/>
    <w:rsid w:val="00EA57B2"/>
    <w:rsid w:val="00EB4A4B"/>
    <w:rsid w:val="00EC38A8"/>
    <w:rsid w:val="00ED79FE"/>
    <w:rsid w:val="00F012F6"/>
    <w:rsid w:val="00F0718D"/>
    <w:rsid w:val="00F156B9"/>
    <w:rsid w:val="00F31F61"/>
    <w:rsid w:val="00FA3A75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9D9EF"/>
  <w14:defaultImageDpi w14:val="0"/>
  <w15:docId w15:val="{B4713A54-1D80-4E23-A06A-215571E3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63"/>
      <w:outlineLvl w:val="0"/>
    </w:pPr>
    <w:rPr>
      <w:rFonts w:ascii="宋体"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pPr>
      <w:spacing w:before="14"/>
      <w:ind w:left="120"/>
    </w:pPr>
    <w:rPr>
      <w:rFonts w:ascii="宋体" w:eastAsia="宋体" w:cs="宋体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61219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12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61219"/>
    <w:rPr>
      <w:rFonts w:ascii="Times New Roman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E6BA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DE6BAA"/>
    <w:rPr>
      <w:rFonts w:ascii="Times New Roman" w:hAnsi="Times New Roman" w:cs="Times New Roman"/>
      <w:kern w:val="0"/>
      <w:sz w:val="18"/>
      <w:szCs w:val="18"/>
    </w:rPr>
  </w:style>
  <w:style w:type="character" w:customStyle="1" w:styleId="fontstyle21">
    <w:name w:val="fontstyle21"/>
    <w:basedOn w:val="a0"/>
    <w:rsid w:val="001103F3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1103F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Canada</dc:creator>
  <cp:lastModifiedBy>Fangping</cp:lastModifiedBy>
  <cp:revision>11</cp:revision>
  <cp:lastPrinted>2017-08-23T02:03:00Z</cp:lastPrinted>
  <dcterms:created xsi:type="dcterms:W3CDTF">2019-08-27T02:35:00Z</dcterms:created>
  <dcterms:modified xsi:type="dcterms:W3CDTF">2020-09-02T08:01:00Z</dcterms:modified>
</cp:coreProperties>
</file>