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C" w:rsidRDefault="003254BB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北京理工大学</w:t>
      </w:r>
      <w:r>
        <w:rPr>
          <w:rFonts w:asciiTheme="minorEastAsia" w:hAnsiTheme="minorEastAsia"/>
          <w:b/>
          <w:sz w:val="36"/>
          <w:szCs w:val="44"/>
        </w:rPr>
        <w:t>第八届飞行</w:t>
      </w:r>
      <w:r>
        <w:rPr>
          <w:rFonts w:asciiTheme="minorEastAsia" w:hAnsiTheme="minorEastAsia" w:hint="eastAsia"/>
          <w:b/>
          <w:sz w:val="36"/>
          <w:szCs w:val="44"/>
        </w:rPr>
        <w:t>器</w:t>
      </w:r>
      <w:r>
        <w:rPr>
          <w:rFonts w:asciiTheme="minorEastAsia" w:hAnsiTheme="minorEastAsia"/>
          <w:b/>
          <w:sz w:val="36"/>
          <w:szCs w:val="44"/>
        </w:rPr>
        <w:t>创新大赛</w:t>
      </w:r>
    </w:p>
    <w:p w:rsidR="00B470DC" w:rsidRDefault="003254BB">
      <w:pPr>
        <w:widowControl/>
        <w:shd w:val="clear" w:color="auto" w:fill="FFFFFF"/>
        <w:spacing w:line="285" w:lineRule="atLeast"/>
        <w:ind w:firstLineChars="0" w:firstLine="0"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>设计书书写</w:t>
      </w:r>
      <w:r>
        <w:rPr>
          <w:rFonts w:asciiTheme="minorEastAsia" w:hAnsiTheme="minorEastAsia"/>
          <w:b/>
          <w:sz w:val="36"/>
          <w:szCs w:val="44"/>
        </w:rPr>
        <w:t>格式要求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1.</w:t>
      </w:r>
      <w:r>
        <w:rPr>
          <w:rFonts w:hint="eastAsia"/>
        </w:rPr>
        <w:t>文档格式要求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）页面设置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A4</w:t>
      </w:r>
      <w:r>
        <w:rPr>
          <w:rFonts w:hint="eastAsia"/>
        </w:rPr>
        <w:t>纸纵向打印；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页边距：上</w:t>
      </w:r>
      <w:r>
        <w:rPr>
          <w:rFonts w:hint="eastAsia"/>
        </w:rPr>
        <w:t>3.5cm</w:t>
      </w:r>
      <w:r>
        <w:rPr>
          <w:rFonts w:hint="eastAsia"/>
        </w:rPr>
        <w:t>、下</w:t>
      </w:r>
      <w:r>
        <w:rPr>
          <w:rFonts w:hint="eastAsia"/>
        </w:rPr>
        <w:t>2.6cm</w:t>
      </w:r>
      <w:r>
        <w:rPr>
          <w:rFonts w:hint="eastAsia"/>
        </w:rPr>
        <w:t>、左</w:t>
      </w:r>
      <w:r>
        <w:rPr>
          <w:rFonts w:hint="eastAsia"/>
        </w:rPr>
        <w:t>3cm</w:t>
      </w:r>
      <w:r>
        <w:rPr>
          <w:rFonts w:hint="eastAsia"/>
        </w:rPr>
        <w:t>、右</w:t>
      </w:r>
      <w:r>
        <w:rPr>
          <w:rFonts w:hint="eastAsia"/>
        </w:rPr>
        <w:t>2.6cm</w:t>
      </w:r>
      <w:r>
        <w:rPr>
          <w:rFonts w:hint="eastAsia"/>
        </w:rPr>
        <w:t>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页眉：</w:t>
      </w:r>
      <w:r>
        <w:rPr>
          <w:rFonts w:hint="eastAsia"/>
        </w:rPr>
        <w:t>2.4 cm</w:t>
      </w:r>
      <w:r>
        <w:rPr>
          <w:rFonts w:hint="eastAsia"/>
        </w:rPr>
        <w:t>、页脚：</w:t>
      </w:r>
      <w:r>
        <w:rPr>
          <w:rFonts w:hint="eastAsia"/>
        </w:rPr>
        <w:t>2cm</w:t>
      </w:r>
      <w:r>
        <w:rPr>
          <w:rFonts w:hint="eastAsia"/>
        </w:rPr>
        <w:t>、装订线：</w:t>
      </w:r>
      <w:r>
        <w:rPr>
          <w:rFonts w:hint="eastAsia"/>
        </w:rPr>
        <w:t>0cm</w:t>
      </w:r>
      <w:r>
        <w:rPr>
          <w:rFonts w:hint="eastAsia"/>
        </w:rPr>
        <w:t>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页眉内容为：“</w:t>
      </w:r>
      <w:r>
        <w:rPr>
          <w:rFonts w:hint="eastAsia"/>
          <w:color w:val="000000"/>
        </w:rPr>
        <w:t>北京</w:t>
      </w:r>
      <w:r>
        <w:rPr>
          <w:color w:val="000000"/>
        </w:rPr>
        <w:t>理工大学第</w:t>
      </w:r>
      <w:r w:rsidR="00285BF9">
        <w:rPr>
          <w:rFonts w:hint="eastAsia"/>
          <w:color w:val="000000"/>
        </w:rPr>
        <w:t>八</w:t>
      </w:r>
      <w:bookmarkStart w:id="0" w:name="_GoBack"/>
      <w:bookmarkEnd w:id="0"/>
      <w:r>
        <w:rPr>
          <w:color w:val="000000"/>
        </w:rPr>
        <w:t>届飞行</w:t>
      </w:r>
      <w:r>
        <w:rPr>
          <w:rFonts w:hint="eastAsia"/>
          <w:color w:val="000000"/>
        </w:rPr>
        <w:t>器</w:t>
      </w:r>
      <w:r>
        <w:rPr>
          <w:color w:val="000000"/>
        </w:rPr>
        <w:t>创新大赛</w:t>
      </w:r>
      <w:r>
        <w:rPr>
          <w:rFonts w:hint="eastAsia"/>
          <w:color w:val="000000"/>
        </w:rPr>
        <w:t>（设计书）</w:t>
      </w:r>
      <w:r>
        <w:rPr>
          <w:rFonts w:hint="eastAsia"/>
        </w:rPr>
        <w:t>”页眉，楷体、四号，居中排列；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页脚内容为</w:t>
      </w:r>
      <w:r>
        <w:rPr>
          <w:rFonts w:hint="eastAsia"/>
          <w:color w:val="000000"/>
        </w:rPr>
        <w:t>页码</w:t>
      </w:r>
      <w:r>
        <w:rPr>
          <w:rFonts w:hint="eastAsia"/>
        </w:rPr>
        <w:t>，宋体、五号，居中排列，</w:t>
      </w:r>
      <w:r>
        <w:t>页码从正文第一页开始排序，</w:t>
      </w:r>
      <w:r>
        <w:rPr>
          <w:rFonts w:hint="eastAsia"/>
        </w:rPr>
        <w:t>摘要</w:t>
      </w:r>
      <w:r>
        <w:t>和目录</w:t>
      </w:r>
      <w:r>
        <w:rPr>
          <w:rFonts w:hint="eastAsia"/>
        </w:rPr>
        <w:t>的页码</w:t>
      </w:r>
      <w:r>
        <w:t>单独排序。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）文档格式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一级标题：宋体、三号、加粗；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二级标题：宋体、四号、加粗；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三级标题：宋体、小四、加粗；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正文部分：宋体、小四；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标题行间距</w:t>
      </w:r>
      <w:r>
        <w:rPr>
          <w:rFonts w:hint="eastAsia"/>
        </w:rPr>
        <w:t>32</w:t>
      </w:r>
      <w:r>
        <w:rPr>
          <w:rFonts w:hint="eastAsia"/>
        </w:rPr>
        <w:t>磅，正文行间距：</w:t>
      </w:r>
      <w:r>
        <w:rPr>
          <w:rFonts w:hint="eastAsia"/>
        </w:rPr>
        <w:t>22</w:t>
      </w:r>
      <w:r>
        <w:rPr>
          <w:rFonts w:hint="eastAsia"/>
        </w:rPr>
        <w:t>磅；字间距：加宽</w:t>
      </w:r>
      <w:r>
        <w:rPr>
          <w:rFonts w:hint="eastAsia"/>
        </w:rPr>
        <w:t>0.5</w:t>
      </w:r>
      <w:r>
        <w:rPr>
          <w:rFonts w:hint="eastAsia"/>
        </w:rPr>
        <w:t>磅。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2</w:t>
      </w:r>
      <w:r>
        <w:rPr>
          <w:rFonts w:hint="eastAsia"/>
        </w:rPr>
        <w:t>．标题序号标号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一级标题：第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>   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> </w:t>
      </w:r>
      <w:r>
        <w:t xml:space="preserve">  </w:t>
      </w:r>
      <w:r>
        <w:rPr>
          <w:rFonts w:hint="eastAsia"/>
        </w:rPr>
        <w:t> 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> 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二级标题：</w:t>
      </w:r>
      <w:r>
        <w:rPr>
          <w:rFonts w:hint="eastAsia"/>
        </w:rPr>
        <w:t xml:space="preserve"> 1.1  </w:t>
      </w:r>
      <w:r>
        <w:t xml:space="preserve">     </w:t>
      </w:r>
      <w:r>
        <w:rPr>
          <w:rFonts w:hint="eastAsia"/>
        </w:rPr>
        <w:t xml:space="preserve"> 1.2    </w:t>
      </w:r>
      <w:r>
        <w:t xml:space="preserve">     </w:t>
      </w:r>
      <w:r>
        <w:rPr>
          <w:rFonts w:hint="eastAsia"/>
        </w:rPr>
        <w:t xml:space="preserve">1.3    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三级标题：</w:t>
      </w:r>
      <w:r>
        <w:rPr>
          <w:rFonts w:hint="eastAsia"/>
        </w:rPr>
        <w:t xml:space="preserve"> 1.1.1 </w:t>
      </w:r>
      <w:r>
        <w:t xml:space="preserve">    </w:t>
      </w:r>
      <w:r>
        <w:rPr>
          <w:rFonts w:hint="eastAsia"/>
        </w:rPr>
        <w:t>1.1.2 </w:t>
      </w:r>
      <w:r>
        <w:t xml:space="preserve">     </w:t>
      </w:r>
      <w:r>
        <w:rPr>
          <w:rFonts w:hint="eastAsia"/>
        </w:rPr>
        <w:t xml:space="preserve">1.1.3  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正文中一级标题居中，二、三级标题居左对齐；目录中一级标题居左对齐，下一级标题依次向右缩进一格。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．图、表标号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图</w:t>
      </w:r>
      <w:r>
        <w:rPr>
          <w:rFonts w:hint="eastAsia"/>
        </w:rPr>
        <w:t>1-1    </w:t>
      </w:r>
      <w:r>
        <w:rPr>
          <w:rFonts w:hint="eastAsia"/>
        </w:rPr>
        <w:t>图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图</w:t>
      </w:r>
      <w:r>
        <w:rPr>
          <w:rFonts w:hint="eastAsia"/>
        </w:rPr>
        <w:t>2-1    </w:t>
      </w:r>
      <w:r>
        <w:rPr>
          <w:rFonts w:hint="eastAsia"/>
        </w:rPr>
        <w:t>图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表</w:t>
      </w:r>
      <w:r>
        <w:rPr>
          <w:rFonts w:hint="eastAsia"/>
        </w:rPr>
        <w:t>1-1    </w:t>
      </w:r>
      <w: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1-2 </w:t>
      </w:r>
      <w:r>
        <w:rPr>
          <w:rFonts w:hint="eastAsia"/>
        </w:rPr>
        <w:t>……</w:t>
      </w:r>
      <w:r>
        <w:rPr>
          <w:rFonts w:hint="eastAsia"/>
        </w:rPr>
        <w:t>    </w:t>
      </w:r>
      <w:r>
        <w:rPr>
          <w:rFonts w:hint="eastAsia"/>
        </w:rPr>
        <w:t>表</w:t>
      </w:r>
      <w:r>
        <w:rPr>
          <w:rFonts w:hint="eastAsia"/>
        </w:rPr>
        <w:t>2-1    </w:t>
      </w:r>
      <w:r>
        <w:rPr>
          <w:rFonts w:hint="eastAsia"/>
        </w:rPr>
        <w:t>表</w:t>
      </w:r>
      <w:r>
        <w:rPr>
          <w:rFonts w:hint="eastAsia"/>
        </w:rPr>
        <w:t xml:space="preserve">2-2    </w:t>
      </w:r>
      <w:r>
        <w:rPr>
          <w:rFonts w:hint="eastAsia"/>
        </w:rPr>
        <w:t>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图表居中，图注标在</w:t>
      </w:r>
      <w:r>
        <w:rPr>
          <w:rFonts w:hint="eastAsia"/>
          <w:color w:val="FF0000"/>
        </w:rPr>
        <w:t>图下方</w:t>
      </w:r>
      <w:r>
        <w:rPr>
          <w:rFonts w:hint="eastAsia"/>
        </w:rPr>
        <w:t>，表头标在</w:t>
      </w:r>
      <w:r>
        <w:rPr>
          <w:rFonts w:hint="eastAsia"/>
          <w:color w:val="FF0000"/>
        </w:rPr>
        <w:t>表上方</w:t>
      </w:r>
      <w:r>
        <w:rPr>
          <w:rFonts w:hint="eastAsia"/>
        </w:rPr>
        <w:t>，宋体、</w:t>
      </w:r>
      <w:r>
        <w:rPr>
          <w:rFonts w:hint="eastAsia"/>
        </w:rPr>
        <w:t>5</w:t>
      </w:r>
      <w:r>
        <w:rPr>
          <w:rFonts w:hint="eastAsia"/>
        </w:rPr>
        <w:t>号、居中，图表与上下文之间各空一行。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4</w:t>
      </w:r>
      <w:r>
        <w:rPr>
          <w:rFonts w:hint="eastAsia"/>
        </w:rPr>
        <w:t>．公式标号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采用阿拉伯数字按章依序编码。</w:t>
      </w:r>
    </w:p>
    <w:p w:rsidR="00B470DC" w:rsidRDefault="003254BB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1-1</w:t>
      </w:r>
      <w:r>
        <w:rPr>
          <w:rFonts w:hint="eastAsia"/>
        </w:rPr>
        <w:t>）（</w:t>
      </w:r>
      <w:r>
        <w:rPr>
          <w:rFonts w:hint="eastAsia"/>
        </w:rPr>
        <w:t>1-2</w:t>
      </w:r>
      <w:r>
        <w:rPr>
          <w:rFonts w:hint="eastAsia"/>
        </w:rPr>
        <w:t>）……</w:t>
      </w:r>
      <w:r>
        <w:rPr>
          <w:rFonts w:hint="eastAsia"/>
        </w:rPr>
        <w:t> 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2-2</w:t>
      </w:r>
      <w:r>
        <w:rPr>
          <w:rFonts w:hint="eastAsia"/>
        </w:rPr>
        <w:t>）（</w:t>
      </w:r>
      <w:r>
        <w:rPr>
          <w:rFonts w:hint="eastAsia"/>
        </w:rPr>
        <w:t>2-2</w:t>
      </w:r>
      <w:r>
        <w:rPr>
          <w:rFonts w:hint="eastAsia"/>
        </w:rPr>
        <w:t>）……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公式标注应于该公式所在行的最右侧。对于较长的公式只可在符号处（</w:t>
      </w:r>
      <w:r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>-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、</w:t>
      </w:r>
      <w:r>
        <w:rPr>
          <w:rFonts w:hint="eastAsia"/>
        </w:rPr>
        <w:t>/</w:t>
      </w:r>
      <w:r>
        <w:rPr>
          <w:rFonts w:hint="eastAsia"/>
        </w:rPr>
        <w:t>、≤≥等）转行。在文中引用公式时，在标号前加“式”，如式（</w:t>
      </w:r>
      <w:r>
        <w:rPr>
          <w:rFonts w:hint="eastAsia"/>
        </w:rPr>
        <w:t>1-2</w:t>
      </w:r>
      <w:r>
        <w:rPr>
          <w:rFonts w:hint="eastAsia"/>
        </w:rPr>
        <w:t>）。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5</w:t>
      </w:r>
      <w:r>
        <w:rPr>
          <w:rFonts w:hint="eastAsia"/>
        </w:rPr>
        <w:t>．参考文献书写规范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参考国标【</w:t>
      </w:r>
      <w:r>
        <w:rPr>
          <w:rFonts w:hint="eastAsia"/>
        </w:rPr>
        <w:t>GB7714</w:t>
      </w:r>
      <w:r>
        <w:rPr>
          <w:rFonts w:hint="eastAsia"/>
        </w:rPr>
        <w:t>－</w:t>
      </w:r>
      <w:r>
        <w:rPr>
          <w:rFonts w:hint="eastAsia"/>
        </w:rPr>
        <w:t>87</w:t>
      </w:r>
      <w:r>
        <w:rPr>
          <w:rFonts w:hint="eastAsia"/>
        </w:rPr>
        <w:t>】，参考文献书写规范如下：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文献类别代码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普通图书：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M 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会议录：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C 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汇编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:G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报纸：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N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期刊：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J     </w:t>
      </w:r>
      <w:r>
        <w:rPr>
          <w:rFonts w:ascii="宋体" w:eastAsia="宋体" w:hAnsi="宋体" w:cs="宋体"/>
          <w:color w:val="000000"/>
          <w:kern w:val="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学位论文：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D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报告：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R   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标准：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 xml:space="preserve">S         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专利：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 P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数据库：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DB    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计算机程序：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 xml:space="preserve">CP   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电子公告：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EB</w:t>
      </w:r>
    </w:p>
    <w:p w:rsidR="00B470DC" w:rsidRDefault="003254BB">
      <w:pPr>
        <w:pStyle w:val="2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）不同类别文献书写规范要求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期刊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J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］．刊名，出版年份，卷号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期号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］袁庆龙，候文义．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Ni-P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合金镀层组织形貌及显微硬度研究［Ｊ］．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XX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理工大学学报，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2001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32(1)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51-53.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普通图书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［序号］主要责任者．文献题名［Ｍ］．出版地：出版者，出版年．起止页码．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］刘国钧，郑如斯．中国书的故事［Ｍ］．北京：中国青年出版社，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1979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80-115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会议论文集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[A]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．见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英文用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In)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：主编．论文集名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[C]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供选择项：会议名，会址，开会年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］孙品一．高校学报编辑工作现代化特征［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A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］．见：张为民编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．中国高等学校自然科学学报研究会．科技编辑学论文集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(2)[C]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．北京：北京师范大学出版社，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10-22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专著中析出的文献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［序号］析出责任者．析出题名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[A]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．见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英文用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In)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：专著责任者．书名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[M]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．出版地：出版者，出版年．起止页码．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］罗云．安全科学理论体系的发展及趋势探讨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[A]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．见：白春华，何学秋，吴宗之．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世纪安全科学与技术的发展趋势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[M]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．北京：科学出版社，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2000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1-5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学位论文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［序号］主要责任者．文献题名［Ｄ］．保存地：保存单位，年份．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］张和生．嵌入式单片机系统设计［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Ｄ］．北京：北京理工大学，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报告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［序号］主要责任者．文献题名［Ｒ］．报告地：报告会主办单位，年份．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］冯西桥．核反应堆压力容器的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LBB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分析［Ｒ］．北京：清华大学核能技术设计研究院，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1997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专利文献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［序号］专利所有者．专利题名［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P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］．专利国别：专利号，发布日期．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］姜锡洲．一种温热外敷药制备方案［Ｐ］．中国专利：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881056078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1983-08-12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国际、国家标准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［序号］标准代号．标准名称［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S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］．出版地：出版者，出版年．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 xml:space="preserve">GB/T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16159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—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1996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．汉语拼音正词法基本规则［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S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］．北京：中国标准出版社，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1996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lastRenderedPageBreak/>
        <w:t>报纸文章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［序号］主要责任者．文献题名［Ｎ］．报纸名，出版年，月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：版次．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］谢希德．创造学习的思路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[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Ｎ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]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．人民日报，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1998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12(25)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ind w:firstLine="482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电子文献</w:t>
      </w:r>
    </w:p>
    <w:p w:rsidR="00B470DC" w:rsidRDefault="003254BB">
      <w:pPr>
        <w:ind w:firstLine="48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［序号］主要责任者．电子文献题名［文献类型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载体类型］．电子文献的出版或可获得地址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电子文献地址用文字表述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，发表或更新日期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引用日期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任选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 .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］姚伯元．毕业设计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论文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规范化管理与培养学生综合素质［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EB/OL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］．中国高等教育网教学研究，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2005-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2-2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．</w:t>
      </w:r>
    </w:p>
    <w:p w:rsidR="00B470DC" w:rsidRDefault="003254BB">
      <w:pPr>
        <w:pStyle w:val="1"/>
        <w:rPr>
          <w:sz w:val="20"/>
          <w:szCs w:val="20"/>
        </w:rPr>
      </w:pPr>
      <w:r>
        <w:rPr>
          <w:rFonts w:hint="eastAsia"/>
        </w:rPr>
        <w:t>6. </w:t>
      </w:r>
      <w:r>
        <w:rPr>
          <w:rFonts w:hint="eastAsia"/>
        </w:rPr>
        <w:t>附录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附录</w:t>
      </w:r>
      <w:r>
        <w:t>一般</w:t>
      </w:r>
      <w:r>
        <w:rPr>
          <w:rFonts w:hint="eastAsia"/>
        </w:rPr>
        <w:t>包括以下几类：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）比正文更为详尽的理论根据、研究方法和技术要点，建议可以阅读的参考文献的题录，对了解正文内容有用的补充信息等；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）由于篇幅过长或取材于复制品而不宜写入正文的材料；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）一般读者并非必要阅读，但对本专业同行很有参考价值的资料；</w:t>
      </w:r>
      <w:r>
        <w:rPr>
          <w:rFonts w:hint="eastAsia"/>
          <w:sz w:val="20"/>
          <w:szCs w:val="20"/>
        </w:rPr>
        <w:br/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）某些重要的原始数据、数学推导、计算程序、框图、结构图、统计表、计算机打印输出件等。</w:t>
      </w:r>
    </w:p>
    <w:p w:rsidR="00B470DC" w:rsidRDefault="003254BB">
      <w:pPr>
        <w:ind w:firstLine="480"/>
        <w:rPr>
          <w:sz w:val="20"/>
          <w:szCs w:val="20"/>
        </w:rPr>
      </w:pPr>
      <w:r>
        <w:rPr>
          <w:rFonts w:hint="eastAsia"/>
        </w:rPr>
        <w:t>附录依次用大写正体英文字母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……编序号，如附录</w:t>
      </w:r>
      <w:r>
        <w:rPr>
          <w:rFonts w:hint="eastAsia"/>
        </w:rPr>
        <w:t>A</w:t>
      </w:r>
      <w:r>
        <w:rPr>
          <w:rFonts w:hint="eastAsia"/>
        </w:rPr>
        <w:t>，附录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B470DC" w:rsidRDefault="003254BB">
      <w:pPr>
        <w:ind w:firstLine="480"/>
      </w:pPr>
      <w:r>
        <w:rPr>
          <w:rFonts w:hint="eastAsia"/>
        </w:rPr>
        <w:t>附录中的图、表、公式、参考文献等另行用阿拉伯数字编序号，与正</w:t>
      </w:r>
      <w:r>
        <w:rPr>
          <w:rFonts w:hint="eastAsia"/>
        </w:rPr>
        <w:t>文分开，也一律用阿拉伯数字编码，但在数码前冠以附录序码，如：图</w:t>
      </w:r>
      <w:r>
        <w:rPr>
          <w:rFonts w:hint="eastAsia"/>
        </w:rPr>
        <w:t>A-1</w:t>
      </w:r>
      <w:r>
        <w:rPr>
          <w:rFonts w:hint="eastAsia"/>
        </w:rPr>
        <w:t>；表</w:t>
      </w:r>
      <w:r>
        <w:rPr>
          <w:rFonts w:hint="eastAsia"/>
        </w:rPr>
        <w:t>B-2</w:t>
      </w:r>
      <w:r>
        <w:rPr>
          <w:rFonts w:hint="eastAsia"/>
        </w:rPr>
        <w:t>；式（</w:t>
      </w:r>
      <w:r>
        <w:rPr>
          <w:rFonts w:hint="eastAsia"/>
        </w:rPr>
        <w:t>B-3</w:t>
      </w:r>
      <w:r>
        <w:rPr>
          <w:rFonts w:hint="eastAsia"/>
        </w:rPr>
        <w:t>）；文献</w:t>
      </w:r>
      <w:r>
        <w:rPr>
          <w:rFonts w:hint="eastAsia"/>
        </w:rPr>
        <w:t>[A-4]</w:t>
      </w:r>
      <w:r>
        <w:rPr>
          <w:rFonts w:hint="eastAsia"/>
        </w:rPr>
        <w:t>等。</w:t>
      </w:r>
    </w:p>
    <w:p w:rsidR="00B470DC" w:rsidRDefault="003254BB">
      <w:pPr>
        <w:pStyle w:val="1"/>
      </w:pPr>
      <w:r>
        <w:rPr>
          <w:rFonts w:hint="eastAsia"/>
        </w:rPr>
        <w:t xml:space="preserve">7. </w:t>
      </w:r>
      <w:r>
        <w:rPr>
          <w:rFonts w:hint="eastAsia"/>
        </w:rPr>
        <w:t>设计书命名</w:t>
      </w:r>
      <w:r>
        <w:t>和装订要求</w:t>
      </w:r>
    </w:p>
    <w:p w:rsidR="00B470DC" w:rsidRDefault="003254BB">
      <w:pPr>
        <w:ind w:firstLine="480"/>
      </w:pPr>
      <w:r>
        <w:rPr>
          <w:rFonts w:eastAsia="宋体" w:cs="宋体" w:hint="eastAsia"/>
          <w:kern w:val="0"/>
          <w:szCs w:val="24"/>
        </w:rPr>
        <w:t>设计</w:t>
      </w:r>
      <w:r>
        <w:rPr>
          <w:rFonts w:eastAsia="宋体" w:cs="宋体"/>
          <w:kern w:val="0"/>
          <w:szCs w:val="24"/>
        </w:rPr>
        <w:t>书电子版命名：</w:t>
      </w:r>
      <w:r>
        <w:t>“</w:t>
      </w:r>
      <w:r>
        <w:rPr>
          <w:rFonts w:hint="eastAsia"/>
          <w:color w:val="FF0000"/>
        </w:rPr>
        <w:t>【设计书】作品</w:t>
      </w:r>
      <w:r>
        <w:rPr>
          <w:color w:val="FF0000"/>
        </w:rPr>
        <w:t>名称</w:t>
      </w:r>
      <w:r>
        <w:rPr>
          <w:color w:val="FF0000"/>
        </w:rPr>
        <w:t>+</w:t>
      </w:r>
      <w:r>
        <w:rPr>
          <w:rFonts w:hint="eastAsia"/>
          <w:color w:val="FF0000"/>
        </w:rPr>
        <w:t>第一作者</w:t>
      </w:r>
      <w:r>
        <w:rPr>
          <w:color w:val="FF0000"/>
        </w:rPr>
        <w:t>姓名</w:t>
      </w:r>
      <w:r>
        <w:t>”</w:t>
      </w:r>
      <w:r>
        <w:rPr>
          <w:rFonts w:hint="eastAsia"/>
        </w:rPr>
        <w:t>；电子版</w:t>
      </w:r>
      <w:r>
        <w:t>文件一律存为</w:t>
      </w:r>
      <w:r>
        <w:rPr>
          <w:rFonts w:hint="eastAsia"/>
        </w:rPr>
        <w:t>2003</w:t>
      </w:r>
      <w:r>
        <w:rPr>
          <w:rFonts w:hint="eastAsia"/>
        </w:rPr>
        <w:t>版</w:t>
      </w:r>
      <w:r>
        <w:t>word</w:t>
      </w:r>
      <w:r>
        <w:t>。</w:t>
      </w:r>
    </w:p>
    <w:p w:rsidR="00B470DC" w:rsidRDefault="003254BB">
      <w:pPr>
        <w:ind w:firstLine="480"/>
      </w:pPr>
      <w:r>
        <w:rPr>
          <w:rFonts w:hint="eastAsia"/>
        </w:rPr>
        <w:t>设计书</w:t>
      </w:r>
      <w:r>
        <w:t>纸质版装订</w:t>
      </w:r>
      <w:r>
        <w:rPr>
          <w:rFonts w:hint="eastAsia"/>
        </w:rPr>
        <w:t>顺序</w:t>
      </w:r>
      <w:r>
        <w:t>为：</w:t>
      </w:r>
      <w:r>
        <w:rPr>
          <w:rFonts w:hint="eastAsia"/>
        </w:rPr>
        <w:t>“</w:t>
      </w:r>
      <w:r>
        <w:rPr>
          <w:color w:val="FF0000"/>
        </w:rPr>
        <w:t>封面</w:t>
      </w:r>
      <w:r>
        <w:rPr>
          <w:color w:val="FF0000"/>
        </w:rPr>
        <w:t>+</w:t>
      </w:r>
      <w:r>
        <w:rPr>
          <w:color w:val="FF0000"/>
        </w:rPr>
        <w:t>中文摘要</w:t>
      </w:r>
      <w:r>
        <w:rPr>
          <w:color w:val="FF0000"/>
        </w:rPr>
        <w:t>+</w:t>
      </w:r>
      <w:r>
        <w:rPr>
          <w:color w:val="FF0000"/>
        </w:rPr>
        <w:t>英文摘要</w:t>
      </w:r>
      <w:r>
        <w:rPr>
          <w:color w:val="FF0000"/>
        </w:rPr>
        <w:t>+</w:t>
      </w:r>
      <w:r>
        <w:rPr>
          <w:color w:val="FF0000"/>
        </w:rPr>
        <w:t>目录</w:t>
      </w:r>
      <w:r>
        <w:rPr>
          <w:color w:val="FF0000"/>
        </w:rPr>
        <w:t>+</w:t>
      </w:r>
      <w:r>
        <w:rPr>
          <w:color w:val="FF0000"/>
        </w:rPr>
        <w:t>正文</w:t>
      </w:r>
      <w:r>
        <w:rPr>
          <w:color w:val="FF0000"/>
        </w:rPr>
        <w:t>+</w:t>
      </w:r>
      <w:r>
        <w:rPr>
          <w:rFonts w:hint="eastAsia"/>
          <w:color w:val="FF0000"/>
        </w:rPr>
        <w:t>参考</w:t>
      </w:r>
      <w:r>
        <w:rPr>
          <w:color w:val="FF0000"/>
        </w:rPr>
        <w:t>文献</w:t>
      </w:r>
      <w:r>
        <w:rPr>
          <w:color w:val="FF0000"/>
        </w:rPr>
        <w:t>+</w:t>
      </w:r>
      <w:r>
        <w:rPr>
          <w:color w:val="FF0000"/>
        </w:rPr>
        <w:t>附录</w:t>
      </w:r>
      <w:r>
        <w:rPr>
          <w:rFonts w:hint="eastAsia"/>
        </w:rPr>
        <w:t>（无附录</w:t>
      </w:r>
      <w:r>
        <w:t>的附录可空缺）</w:t>
      </w:r>
      <w:r>
        <w:rPr>
          <w:rFonts w:hint="eastAsia"/>
        </w:rPr>
        <w:t>”。</w:t>
      </w:r>
    </w:p>
    <w:p w:rsidR="00B470DC" w:rsidRDefault="00B470DC">
      <w:pPr>
        <w:ind w:firstLine="480"/>
      </w:pPr>
    </w:p>
    <w:sectPr w:rsidR="00B47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BB" w:rsidRDefault="003254BB">
      <w:pPr>
        <w:spacing w:line="240" w:lineRule="auto"/>
        <w:ind w:firstLine="480"/>
      </w:pPr>
      <w:r>
        <w:separator/>
      </w:r>
    </w:p>
  </w:endnote>
  <w:endnote w:type="continuationSeparator" w:id="0">
    <w:p w:rsidR="003254BB" w:rsidRDefault="003254B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BB" w:rsidRDefault="003254BB">
      <w:pPr>
        <w:spacing w:line="240" w:lineRule="auto"/>
        <w:ind w:firstLine="480"/>
      </w:pPr>
      <w:r>
        <w:separator/>
      </w:r>
    </w:p>
  </w:footnote>
  <w:footnote w:type="continuationSeparator" w:id="0">
    <w:p w:rsidR="003254BB" w:rsidRDefault="003254B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DC" w:rsidRDefault="00B470D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232CD2BA"/>
    <w:lvl w:ilvl="0" w:tplc="B8DC7CDA">
      <w:start w:val="1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DC"/>
    <w:rsid w:val="00285BF9"/>
    <w:rsid w:val="003254BB"/>
    <w:rsid w:val="00B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5799"/>
  <w15:docId w15:val="{417893A7-CDF6-49AA-AE7D-D9CE503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ind w:firstLineChars="0" w:firstLine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="420"/>
    </w:p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8">
    <w:name w:val="No Spacing"/>
    <w:uiPriority w:val="1"/>
    <w:qFormat/>
    <w:pPr>
      <w:widowControl w:val="0"/>
      <w:ind w:firstLineChars="200" w:firstLine="20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Bob</cp:lastModifiedBy>
  <cp:revision>6</cp:revision>
  <dcterms:created xsi:type="dcterms:W3CDTF">2016-09-21T13:42:00Z</dcterms:created>
  <dcterms:modified xsi:type="dcterms:W3CDTF">2018-10-17T13:45:00Z</dcterms:modified>
</cp:coreProperties>
</file>